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教材编写/责任编辑人员/审核人员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政治审查表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128"/>
        <w:gridCol w:w="2133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教材编写</w:t>
            </w:r>
          </w:p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</w:tc>
        <w:tc>
          <w:tcPr>
            <w:tcW w:w="6389" w:type="dxa"/>
            <w:gridSpan w:val="3"/>
            <w:vAlign w:val="center"/>
          </w:tcPr>
          <w:p>
            <w:p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□主编  □副主编  □参编人员</w:t>
            </w:r>
          </w:p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□责任编辑   □审核专家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  <w:p>
            <w:p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表现情况</w:t>
            </w:r>
          </w:p>
        </w:tc>
        <w:tc>
          <w:tcPr>
            <w:tcW w:w="6389" w:type="dxa"/>
            <w:gridSpan w:val="3"/>
          </w:tcPr>
          <w:p>
            <w:pPr>
              <w:widowControl w:val="0"/>
              <w:autoSpaceDE w:val="0"/>
              <w:autoSpaceDN w:val="0"/>
              <w:spacing w:line="300" w:lineRule="exact"/>
              <w:rPr>
                <w:rFonts w:hAnsi="仿宋" w:cs="仿宋" w:asciiTheme="majorAscii" w:eastAsiaTheme="minorEastAsia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包括政治立场、思想品德、社会形象，以及有无违法违纪记录或师德师风问题等。</w:t>
            </w:r>
          </w:p>
          <w:p>
            <w:pPr>
              <w:jc w:val="left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单位党委（党组织）公章</w:t>
            </w:r>
          </w:p>
          <w:p>
            <w:pPr>
              <w:jc w:val="left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年    月    日</w:t>
            </w:r>
          </w:p>
        </w:tc>
      </w:tr>
    </w:tbl>
    <w:p>
      <w:pPr>
        <w:jc w:val="left"/>
        <w:rPr>
          <w:rFonts w:hint="default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widowControl w:val="0"/>
        <w:autoSpaceDE w:val="0"/>
        <w:autoSpaceDN w:val="0"/>
        <w:spacing w:line="572" w:lineRule="exact"/>
        <w:jc w:val="center"/>
        <w:rPr>
          <w:rFonts w:hint="eastAsia" w:hAnsi="方正公文小标宋" w:eastAsia="方正公文小标宋" w:cs="方正公文小标宋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“十四五”职业教育省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规划</w:t>
      </w:r>
    </w:p>
    <w:p>
      <w:pPr>
        <w:widowControl w:val="0"/>
        <w:autoSpaceDE w:val="0"/>
        <w:autoSpaceDN w:val="0"/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教材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申报表</w:t>
      </w:r>
    </w:p>
    <w:p>
      <w:pPr>
        <w:widowControl w:val="0"/>
        <w:autoSpaceDE w:val="0"/>
        <w:autoSpaceDN w:val="0"/>
        <w:spacing w:line="468" w:lineRule="exact"/>
        <w:jc w:val="center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已出版使用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教材）</w:t>
      </w:r>
    </w:p>
    <w:p>
      <w:pPr>
        <w:widowControl w:val="0"/>
        <w:autoSpaceDE w:val="0"/>
        <w:autoSpaceDN w:val="0"/>
        <w:spacing w:line="572" w:lineRule="exact"/>
        <w:jc w:val="both"/>
        <w:rPr>
          <w:rFonts w:hint="eastAsia" w:hAnsi="CQWVJG+FZXBSJW--GB1-0" w:cs="CQWVJG+FZXBSJW--GB1-0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line="572" w:lineRule="exact"/>
        <w:jc w:val="center"/>
        <w:rPr>
          <w:rFonts w:hint="eastAsia" w:hAnsi="CQWVJG+FZXBSJW--GB1-0" w:cs="CQWVJG+FZXBSJW--GB1-0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line="572" w:lineRule="exact"/>
        <w:jc w:val="both"/>
        <w:rPr>
          <w:rFonts w:hint="default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教材名称：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widowControl w:val="0"/>
        <w:autoSpaceDE w:val="0"/>
        <w:autoSpaceDN w:val="0"/>
        <w:spacing w:line="572" w:lineRule="exact"/>
        <w:jc w:val="both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申报单位：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出版单位：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教育层次：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□中职教育               </w:t>
      </w:r>
    </w:p>
    <w:p>
      <w:pPr>
        <w:ind w:firstLine="1600" w:firstLineChars="500"/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□高职专科教育              </w:t>
      </w:r>
    </w:p>
    <w:p>
      <w:pPr>
        <w:ind w:firstLine="1600" w:firstLineChars="500"/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□职业本科教育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教材类型：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□纸质教材      □数字教材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申报形式：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□单册          □全册    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专业大类名称及代码：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申报专业名称：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主编姓名及联系方式：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年    月    日</w:t>
      </w:r>
    </w:p>
    <w:p>
      <w:pPr>
        <w:numPr>
          <w:ilvl w:val="0"/>
          <w:numId w:val="1"/>
        </w:numPr>
        <w:jc w:val="left"/>
        <w:rPr>
          <w:rFonts w:hint="eastAsia" w:hAnsi="黑体" w:eastAsia="黑体" w:cs="黑体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黑体" w:eastAsia="黑体" w:cs="黑体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教材基本信息</w:t>
      </w:r>
    </w:p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429"/>
        <w:gridCol w:w="138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教材名称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适用对象及学制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口公共基础课程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口专业课程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专业代码及名称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编写人员名称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印章数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400" w:type="dxa"/>
            <w:vAlign w:val="center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pacing w:val="1"/>
                <w:sz w:val="28"/>
                <w:szCs w:val="28"/>
                <w:highlight w:val="none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对应领域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□装备制造业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□现代农业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□现代旅游业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□大数据电子信息行业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□清洁能源产业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□现代化工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□新型建材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□护理、中医康复等医疗行业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□家政、养老、托育等生活性服务业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□农林、地质、交通、水利、土木、建筑等行业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□传统技艺</w:t>
            </w:r>
          </w:p>
          <w:p>
            <w:pPr>
              <w:numPr>
                <w:ilvl w:val="0"/>
                <w:numId w:val="0"/>
              </w:numPr>
              <w:tabs>
                <w:tab w:val="left" w:pos="840"/>
              </w:tabs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特色项目（可多选）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岗课赛证融通教材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□新型活页式、手册式教材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□国家级职业教育专业教学资源库配套教材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□国家精品在线开放课程配套教材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□非通用语种外语专业教材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□艺术类、体育类专业教材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□特殊职业教育教材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□服务对外开放教材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教材配套建设内容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□电子课件       □实训（实验）指导书     □教学辅导书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□电子教学资源  □在线课程     □其他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编写人员情况（逐人填写）</w:t>
      </w:r>
    </w:p>
    <w:tbl>
      <w:tblPr>
        <w:tblStyle w:val="6"/>
        <w:tblW w:w="9146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26"/>
        <w:gridCol w:w="1602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ind w:left="280" w:hanging="280" w:hangingChars="1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</w:p>
          <w:p>
            <w:pPr>
              <w:numPr>
                <w:ilvl w:val="0"/>
                <w:numId w:val="0"/>
              </w:numPr>
              <w:ind w:left="280" w:hanging="280" w:hangingChars="1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□副主编</w:t>
            </w:r>
          </w:p>
          <w:p>
            <w:pPr>
              <w:numPr>
                <w:ilvl w:val="0"/>
                <w:numId w:val="0"/>
              </w:numPr>
              <w:ind w:left="280" w:hanging="280" w:hangingChars="1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□参编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受何种省部级及以上奖励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主要教学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行业工作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669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（200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教材编写经历和主要成果</w:t>
            </w:r>
          </w:p>
        </w:tc>
        <w:tc>
          <w:tcPr>
            <w:tcW w:w="669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（200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主要研究成果</w:t>
            </w:r>
          </w:p>
        </w:tc>
        <w:tc>
          <w:tcPr>
            <w:tcW w:w="669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本教材编写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及主要贡献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（200 字以内）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 人 签 名：</w:t>
            </w:r>
          </w:p>
          <w:p>
            <w:pPr>
              <w:numPr>
                <w:ilvl w:val="0"/>
                <w:numId w:val="0"/>
              </w:numPr>
              <w:ind w:firstLine="3360" w:firstLineChars="1200"/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三、教材使用学校</w:t>
      </w:r>
      <w:r>
        <w:rPr>
          <w:rFonts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意见</w:t>
      </w:r>
    </w:p>
    <w:tbl>
      <w:tblPr>
        <w:tblStyle w:val="6"/>
        <w:tblW w:w="9163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147"/>
        <w:gridCol w:w="1553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4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使用专业</w:t>
            </w:r>
          </w:p>
        </w:tc>
        <w:tc>
          <w:tcPr>
            <w:tcW w:w="31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4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使用对象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使用年级</w:t>
            </w:r>
          </w:p>
        </w:tc>
        <w:tc>
          <w:tcPr>
            <w:tcW w:w="31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使用时间</w:t>
            </w:r>
          </w:p>
        </w:tc>
        <w:tc>
          <w:tcPr>
            <w:tcW w:w="24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3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（使用效果，教师、学生等使用反馈评价等）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教材使用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学校党务（党组织）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（须有具体明确意见）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申报单位意见</w:t>
      </w:r>
    </w:p>
    <w:tbl>
      <w:tblPr>
        <w:tblStyle w:val="6"/>
        <w:tblW w:w="9172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966"/>
        <w:gridCol w:w="2129"/>
        <w:gridCol w:w="1381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4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21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4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321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4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1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4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72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atLeast"/>
        </w:trPr>
        <w:tc>
          <w:tcPr>
            <w:tcW w:w="14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0" w:name="_GoBack"/>
            <w:bookmarkEnd w:id="0"/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党组织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意见</w:t>
            </w:r>
          </w:p>
        </w:tc>
        <w:tc>
          <w:tcPr>
            <w:tcW w:w="7692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（须有具体明确意见，不少于 150 字）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本单位承诺以上填报内容真实、准确，并按规定进行了 公示，无异议，同意申报。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00" w:firstLineChars="15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负责人签字： </w:t>
            </w:r>
          </w:p>
          <w:p>
            <w:pPr>
              <w:keepNext w:val="0"/>
              <w:keepLines w:val="0"/>
              <w:widowControl/>
              <w:suppressLineNumbers w:val="0"/>
              <w:ind w:firstLine="4200" w:firstLineChars="15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4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92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（须有具体明确意见，不少于 150 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（单位公章） </w:t>
            </w:r>
          </w:p>
          <w:p>
            <w:pPr>
              <w:numPr>
                <w:ilvl w:val="0"/>
                <w:numId w:val="0"/>
              </w:numPr>
              <w:ind w:firstLine="5040" w:firstLineChars="18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Ansi="宋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推荐意见</w:t>
      </w:r>
    </w:p>
    <w:tbl>
      <w:tblPr>
        <w:tblStyle w:val="6"/>
        <w:tblW w:w="9129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（须有具体明确意见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不少于三个专家至少有1名行业企业专家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专家签字： </w:t>
            </w:r>
          </w:p>
          <w:p>
            <w:pPr>
              <w:numPr>
                <w:ilvl w:val="0"/>
                <w:numId w:val="0"/>
              </w:numPr>
              <w:ind w:firstLine="3640" w:firstLineChars="13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</w:trPr>
        <w:tc>
          <w:tcPr>
            <w:tcW w:w="15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firstLine="2520" w:firstLineChars="9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（省级教育行政部门公章）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jc w:val="left"/>
        <w:rPr>
          <w:rFonts w:hint="eastAsia" w:hAnsi="黑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黑体" w:eastAsia="黑体" w:cs="黑体" w:asciiTheme="majorAscii"/>
          <w:b w:val="0"/>
          <w:bCs w:val="0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黑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黑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widowControl w:val="0"/>
        <w:autoSpaceDE w:val="0"/>
        <w:autoSpaceDN w:val="0"/>
        <w:spacing w:line="572" w:lineRule="exact"/>
        <w:jc w:val="center"/>
        <w:rPr>
          <w:rFonts w:hint="eastAsia" w:hAnsi="方正公文小标宋" w:eastAsia="方正公文小标宋" w:cs="方正公文小标宋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“十四五”职业教育省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规划</w:t>
      </w:r>
    </w:p>
    <w:p>
      <w:pPr>
        <w:widowControl w:val="0"/>
        <w:autoSpaceDE w:val="0"/>
        <w:autoSpaceDN w:val="0"/>
        <w:spacing w:line="572" w:lineRule="exact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教材建设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申报表</w:t>
      </w:r>
    </w:p>
    <w:p>
      <w:pPr>
        <w:widowControl w:val="0"/>
        <w:autoSpaceDE w:val="0"/>
        <w:autoSpaceDN w:val="0"/>
        <w:spacing w:line="468" w:lineRule="exact"/>
        <w:jc w:val="center"/>
        <w:rPr>
          <w:rFonts w:hint="eastAsia" w:hAnsi="楷体" w:eastAsia="楷体" w:cs="楷体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hAnsi="楷体" w:eastAsia="楷体" w:cs="楷体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（新编教材）</w:t>
      </w:r>
    </w:p>
    <w:p>
      <w:pPr>
        <w:widowControl w:val="0"/>
        <w:autoSpaceDE w:val="0"/>
        <w:autoSpaceDN w:val="0"/>
        <w:spacing w:line="572" w:lineRule="exact"/>
        <w:jc w:val="both"/>
        <w:rPr>
          <w:rFonts w:hint="eastAsia" w:hAnsi="CQWVJG+FZXBSJW--GB1-0" w:cs="CQWVJG+FZXBSJW--GB1-0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line="572" w:lineRule="exact"/>
        <w:jc w:val="center"/>
        <w:rPr>
          <w:rFonts w:hint="eastAsia" w:hAnsi="CQWVJG+FZXBSJW--GB1-0" w:cs="CQWVJG+FZXBSJW--GB1-0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spacing w:line="572" w:lineRule="exact"/>
        <w:jc w:val="both"/>
        <w:rPr>
          <w:rFonts w:hint="default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教材名称：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widowControl w:val="0"/>
        <w:autoSpaceDE w:val="0"/>
        <w:autoSpaceDN w:val="0"/>
        <w:spacing w:line="572" w:lineRule="exact"/>
        <w:jc w:val="both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申报单位：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出版单位：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教育层次：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□中职教育               </w:t>
      </w:r>
    </w:p>
    <w:p>
      <w:pPr>
        <w:ind w:firstLine="1600" w:firstLineChars="500"/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□高职专科教育              </w:t>
      </w:r>
    </w:p>
    <w:p>
      <w:pPr>
        <w:ind w:firstLine="1600" w:firstLineChars="500"/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□职业本科教育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教材类型：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□纸质教材      □数字教材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申报形式：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□单册           □全册    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专业大类名称及代码：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申报专业名称：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主编姓名及联系方式：</w:t>
      </w: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年    月    日</w:t>
      </w:r>
    </w:p>
    <w:p>
      <w:pPr>
        <w:numPr>
          <w:ilvl w:val="0"/>
          <w:numId w:val="1"/>
        </w:numPr>
        <w:jc w:val="left"/>
        <w:rPr>
          <w:rFonts w:hint="eastAsia" w:hAnsi="黑体" w:eastAsia="黑体" w:cs="黑体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黑体" w:eastAsia="黑体" w:cs="黑体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教材基本信息</w:t>
      </w:r>
    </w:p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429"/>
        <w:gridCol w:w="138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适用对象及学制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口公共基础课程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口专业课程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口其他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专业代码及名称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编写人员名称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拟出版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章数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1400" w:type="dxa"/>
            <w:vAlign w:val="center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pacing w:val="1"/>
                <w:sz w:val="28"/>
                <w:szCs w:val="28"/>
                <w:highlight w:val="none"/>
                <w:shd w:val="clear" w:color="auto" w:fill="auto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对应领域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342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□装备制造业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□现代农业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□现代旅游业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□大数据电子信息行业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□清洁能源产业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□现代化工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□新型建材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□护理、中医康复等医疗行业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□家政、养老、托育等生活性服务业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□农林、地质、交通、水利、土木、建筑等行业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□传统技艺</w:t>
            </w:r>
          </w:p>
          <w:p>
            <w:pPr>
              <w:numPr>
                <w:ilvl w:val="0"/>
                <w:numId w:val="0"/>
              </w:numPr>
              <w:tabs>
                <w:tab w:val="left" w:pos="840"/>
              </w:tabs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1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特色项目（可多选）</w:t>
            </w:r>
          </w:p>
        </w:tc>
        <w:tc>
          <w:tcPr>
            <w:tcW w:w="291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岗课赛证融通教材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□新型活页式、手册式教材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□国家级职业教育专业教学资源库配套教材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□国家精品在线开放课程配套教材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□非通用语种外语专业教材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□艺术类、体育类专业教材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□特殊职业教育教材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□服务对外开放教材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4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教材配套建设内容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□电子课件  □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实训（实验）指导书 </w:t>
            </w: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□教学辅导书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□电子教学资源   □在线课程   □其他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hAnsi="黑体" w:eastAsia="黑体" w:cs="黑体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黑体" w:eastAsia="黑体" w:cs="黑体" w:asciiTheme="majorAscii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教材简介</w:t>
      </w:r>
    </w:p>
    <w:tbl>
      <w:tblPr>
        <w:tblStyle w:val="6"/>
        <w:tblW w:w="9112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91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ajorAscii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楷体" w:eastAsia="楷体" w:cs="楷体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1.申报理由（800 字以内）</w:t>
            </w:r>
            <w:r>
              <w:rPr>
                <w:rFonts w:hAnsi="宋体" w:eastAsia="黑体" w:cs="黑体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ajorAscii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本课程现有教材使用状况分析，申报教材现有的工作基础，与本专业教学改革、课程建设结合情况。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黑体" w:eastAsia="黑体" w:cs="黑体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91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黑体" w:eastAsia="黑体" w:cs="黑体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楷体" w:eastAsia="楷体" w:cs="楷体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2.教材开发理念与内容设计（1000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91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黑体" w:eastAsia="黑体" w:cs="黑体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楷体" w:eastAsia="楷体" w:cs="楷体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3.教材特色与创新（含落实课程思政要求情况，1000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91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黑体" w:eastAsia="黑体" w:cs="黑体" w:asciiTheme="majorAscii"/>
                <w:color w:val="000000" w:themeColor="text1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楷体" w:eastAsia="楷体" w:cs="楷体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4.教材编写大纲、工作计划及经费预算（1500 字以内）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编写人员情况（逐人填写）</w:t>
      </w:r>
    </w:p>
    <w:tbl>
      <w:tblPr>
        <w:tblStyle w:val="6"/>
        <w:tblW w:w="9137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26"/>
        <w:gridCol w:w="1602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  <w:tc>
          <w:tcPr>
            <w:tcW w:w="2961" w:type="dxa"/>
            <w:vAlign w:val="center"/>
          </w:tcPr>
          <w:p>
            <w:pPr>
              <w:numPr>
                <w:ilvl w:val="0"/>
                <w:numId w:val="0"/>
              </w:numPr>
              <w:ind w:left="280" w:hanging="320" w:hangingChars="1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</w:p>
          <w:p>
            <w:pPr>
              <w:numPr>
                <w:ilvl w:val="0"/>
                <w:numId w:val="0"/>
              </w:numPr>
              <w:ind w:left="280" w:hanging="320" w:hangingChars="1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□副主编</w:t>
            </w:r>
          </w:p>
          <w:p>
            <w:pPr>
              <w:numPr>
                <w:ilvl w:val="0"/>
                <w:numId w:val="0"/>
              </w:numPr>
              <w:ind w:left="280" w:hanging="320" w:hangingChars="1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□参编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9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  <w:tc>
          <w:tcPr>
            <w:tcW w:w="29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29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何时何地受何种省部级及以上奖励</w:t>
            </w:r>
          </w:p>
        </w:tc>
        <w:tc>
          <w:tcPr>
            <w:tcW w:w="668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主要教学、行业工作经历</w:t>
            </w:r>
          </w:p>
        </w:tc>
        <w:tc>
          <w:tcPr>
            <w:tcW w:w="6689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（200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教材编写经历和主要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6689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（200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主要研究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6689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24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本教材编写分工及主要贡献</w:t>
            </w:r>
          </w:p>
        </w:tc>
        <w:tc>
          <w:tcPr>
            <w:tcW w:w="668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（200 字以内）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 人 签 名：</w:t>
            </w:r>
          </w:p>
          <w:p>
            <w:pPr>
              <w:numPr>
                <w:ilvl w:val="0"/>
                <w:numId w:val="0"/>
              </w:numPr>
              <w:ind w:firstLine="3840" w:firstLineChars="1200"/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拟出版单位意见</w:t>
      </w:r>
    </w:p>
    <w:tbl>
      <w:tblPr>
        <w:tblStyle w:val="6"/>
        <w:tblW w:w="9154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704"/>
        <w:gridCol w:w="1528"/>
        <w:gridCol w:w="1468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通地址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责任编辑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出版单位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（须有具体明确意见）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申报单位意见</w:t>
      </w:r>
    </w:p>
    <w:tbl>
      <w:tblPr>
        <w:tblStyle w:val="6"/>
        <w:tblW w:w="9154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71"/>
        <w:gridCol w:w="2129"/>
        <w:gridCol w:w="1381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17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7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317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7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7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7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申报 单位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党委（党组织）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意见</w:t>
            </w:r>
          </w:p>
        </w:tc>
        <w:tc>
          <w:tcPr>
            <w:tcW w:w="7554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（须有具体明确意见，不少于 150 字） 本单位承诺以上填报内容真实、准确，并按规定进行了 公示，无异议，同意申报。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0" w:firstLineChars="15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负责人签字： </w:t>
            </w:r>
          </w:p>
          <w:p>
            <w:pPr>
              <w:keepNext w:val="0"/>
              <w:keepLines w:val="0"/>
              <w:widowControl/>
              <w:suppressLineNumbers w:val="0"/>
              <w:ind w:firstLine="4800" w:firstLineChars="15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7554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（须有具体明确意见，不少于 150 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（单位公章）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Ansi="宋体" w:eastAsia="黑体" w:cs="黑体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推荐意见</w:t>
      </w:r>
    </w:p>
    <w:tbl>
      <w:tblPr>
        <w:tblStyle w:val="6"/>
        <w:tblW w:w="9154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1" w:hRule="atLeast"/>
        </w:trPr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须有具体明确意见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不少于三个专家至少有1名行业企业专家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专家签字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不少于三个专家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</w:p>
          <w:p>
            <w:pPr>
              <w:numPr>
                <w:ilvl w:val="0"/>
                <w:numId w:val="0"/>
              </w:numPr>
              <w:ind w:firstLine="4160" w:firstLineChars="13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9" w:hRule="atLeast"/>
        </w:trPr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firstLine="2880" w:firstLineChars="900"/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（省级教育行政部门公章）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仿宋" w:eastAsia="仿宋" w:cs="仿宋" w:asciiTheme="majorAscii"/>
                <w:b w:val="0"/>
                <w:bCs w:val="0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“十四五”职业教育省级规划教材申报汇总表</w:t>
      </w:r>
    </w:p>
    <w:p>
      <w:pPr>
        <w:keepNext w:val="0"/>
        <w:keepLines w:val="0"/>
        <w:widowControl/>
        <w:suppressLineNumbers w:val="0"/>
        <w:jc w:val="center"/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申报单位（盖章）：</w:t>
      </w:r>
      <w:r>
        <w:rPr>
          <w:rFonts w:hint="eastAsia"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联系人： </w:t>
      </w:r>
      <w:r>
        <w:rPr>
          <w:rFonts w:hint="eastAsia"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手机： </w:t>
      </w:r>
      <w:r>
        <w:rPr>
          <w:rFonts w:hint="eastAsia"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W w:w="15638" w:type="dxa"/>
        <w:tblInd w:w="-6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449"/>
        <w:gridCol w:w="1422"/>
        <w:gridCol w:w="1269"/>
        <w:gridCol w:w="1226"/>
        <w:gridCol w:w="2903"/>
        <w:gridCol w:w="1215"/>
        <w:gridCol w:w="1185"/>
        <w:gridCol w:w="1170"/>
        <w:gridCol w:w="1125"/>
        <w:gridCol w:w="111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教材名称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ISBN 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CIP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核字号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第一主编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（作者）姓名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 w:cs="仿宋" w:asciiTheme="majorAscii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Ansi="仿宋" w:eastAsia="仿宋" w:cs="仿宋" w:asciiTheme="majorAscii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59" w:leftChars="152" w:hanging="640" w:hangingChars="200"/>
        <w:jc w:val="left"/>
        <w:textAlignment w:val="auto"/>
        <w:rPr>
          <w:rFonts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1.申报单位填写此表，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制作成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excel电子版发送至邮箱，纸质版连同其他申报材料按通知报送（一式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份）。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left"/>
        <w:textAlignment w:val="auto"/>
        <w:rPr>
          <w:rFonts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新编教材无需填写ISBN号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和CIP核字号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left"/>
        <w:textAlignment w:val="auto"/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3.教育层次：中职、高职专科、高职本科。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left"/>
        <w:textAlignment w:val="auto"/>
        <w:rPr>
          <w:rFonts w:hAnsi="仿宋" w:eastAsia="仿宋" w:cs="仿宋" w:asciiTheme="majorAscii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4.教材类型：纸质教材、数字教材。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left"/>
        <w:textAlignment w:val="auto"/>
        <w:rPr>
          <w:rFonts w:hint="default" w:hAnsi="仿宋" w:eastAsia="仿宋" w:cs="仿宋" w:asciiTheme="majorAscii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5.建设类别：</w:t>
      </w: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已出版使用教材</w:t>
      </w:r>
      <w:r>
        <w:rPr>
          <w:rFonts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、新编</w:t>
      </w:r>
      <w:r>
        <w:rPr>
          <w:rFonts w:hint="eastAsia"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教材</w:t>
      </w:r>
      <w:r>
        <w:rPr>
          <w:rFonts w:hAnsi="仿宋" w:eastAsia="仿宋" w:cs="仿宋" w:asciiTheme="majorAscii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BUSCM+FZXBSJW--GB1-0">
    <w:altName w:val="DejaVu Math TeX Gyre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QWVJG+FZXBSJW--GB1-0">
    <w:altName w:val="DejaVu Math TeX Gyre"/>
    <w:panose1 w:val="02000500000000000000"/>
    <w:charset w:val="01"/>
    <w:family w:val="auto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37465</wp:posOffset>
              </wp:positionV>
              <wp:extent cx="673735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95pt;height:22.5pt;width:53.05pt;mso-position-horizontal:outside;mso-position-horizontal-relative:margin;z-index:251659264;mso-width-relative:page;mso-height-relative:page;" filled="f" stroked="f" coordsize="21600,21600" o:gfxdata="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nVAn3TAAAABQEAAA8AAAAAAAAAAQAgAAAAIgAAAGRycy9kb3ducmV2LnhtbFBL&#10;AQIUABQAAAAIAIdO4kA4M3JbNAIAAGEEAAAOAAAAAAAAAAEAIAAAACI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1839B"/>
    <w:multiLevelType w:val="singleLevel"/>
    <w:tmpl w:val="D0B183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YWMxY2Y1NDYzMTMxY2EyMGE3NTE4M2E0YzZkMzMifQ=="/>
  </w:docVars>
  <w:rsids>
    <w:rsidRoot w:val="33F157A0"/>
    <w:rsid w:val="01522AEF"/>
    <w:rsid w:val="017F757D"/>
    <w:rsid w:val="019A25BA"/>
    <w:rsid w:val="01D6455B"/>
    <w:rsid w:val="024A7919"/>
    <w:rsid w:val="02D44459"/>
    <w:rsid w:val="053354B8"/>
    <w:rsid w:val="05E25625"/>
    <w:rsid w:val="083A36CC"/>
    <w:rsid w:val="0872118B"/>
    <w:rsid w:val="08B93535"/>
    <w:rsid w:val="0BF9747A"/>
    <w:rsid w:val="0D217177"/>
    <w:rsid w:val="0D7A0D2A"/>
    <w:rsid w:val="0D87228F"/>
    <w:rsid w:val="0DC1527A"/>
    <w:rsid w:val="0E7437B8"/>
    <w:rsid w:val="0EDB0561"/>
    <w:rsid w:val="0EE61845"/>
    <w:rsid w:val="11165045"/>
    <w:rsid w:val="120742BD"/>
    <w:rsid w:val="12C62595"/>
    <w:rsid w:val="14E142E0"/>
    <w:rsid w:val="16D44C4B"/>
    <w:rsid w:val="17BD62FC"/>
    <w:rsid w:val="182F2BD7"/>
    <w:rsid w:val="18556F54"/>
    <w:rsid w:val="196A2673"/>
    <w:rsid w:val="1A2C2FD1"/>
    <w:rsid w:val="1A3239D0"/>
    <w:rsid w:val="1A3B3C54"/>
    <w:rsid w:val="1A5C7885"/>
    <w:rsid w:val="1AE92BBC"/>
    <w:rsid w:val="1B3A4006"/>
    <w:rsid w:val="1B5E30E8"/>
    <w:rsid w:val="1CB869BA"/>
    <w:rsid w:val="1CBF1614"/>
    <w:rsid w:val="1CE14EC9"/>
    <w:rsid w:val="1D1B377B"/>
    <w:rsid w:val="1E5D0F86"/>
    <w:rsid w:val="1F33757E"/>
    <w:rsid w:val="20C60F05"/>
    <w:rsid w:val="2179036C"/>
    <w:rsid w:val="21897C6A"/>
    <w:rsid w:val="24B83E8E"/>
    <w:rsid w:val="256443B7"/>
    <w:rsid w:val="28B33CFB"/>
    <w:rsid w:val="28CE805F"/>
    <w:rsid w:val="2C64021B"/>
    <w:rsid w:val="2C961616"/>
    <w:rsid w:val="302D76A0"/>
    <w:rsid w:val="30486263"/>
    <w:rsid w:val="30AA0FA0"/>
    <w:rsid w:val="312D2519"/>
    <w:rsid w:val="313E523B"/>
    <w:rsid w:val="31420983"/>
    <w:rsid w:val="32527F1C"/>
    <w:rsid w:val="33D26574"/>
    <w:rsid w:val="33E15D5D"/>
    <w:rsid w:val="33F157A0"/>
    <w:rsid w:val="34DE7206"/>
    <w:rsid w:val="35343984"/>
    <w:rsid w:val="354A7DE7"/>
    <w:rsid w:val="359E3927"/>
    <w:rsid w:val="36077FDF"/>
    <w:rsid w:val="36993583"/>
    <w:rsid w:val="36D5F003"/>
    <w:rsid w:val="38F75F18"/>
    <w:rsid w:val="39996F36"/>
    <w:rsid w:val="39D02D10"/>
    <w:rsid w:val="39D132BF"/>
    <w:rsid w:val="3A236A04"/>
    <w:rsid w:val="3B1E67D4"/>
    <w:rsid w:val="3B307129"/>
    <w:rsid w:val="3CA41A8A"/>
    <w:rsid w:val="3CF87433"/>
    <w:rsid w:val="3F144712"/>
    <w:rsid w:val="3FB77C42"/>
    <w:rsid w:val="41B66CA7"/>
    <w:rsid w:val="41B87704"/>
    <w:rsid w:val="42030E71"/>
    <w:rsid w:val="440650F3"/>
    <w:rsid w:val="44FF6E18"/>
    <w:rsid w:val="453459EF"/>
    <w:rsid w:val="457A143F"/>
    <w:rsid w:val="46DD1DCB"/>
    <w:rsid w:val="46EE422D"/>
    <w:rsid w:val="47C06D74"/>
    <w:rsid w:val="48031A77"/>
    <w:rsid w:val="480529A9"/>
    <w:rsid w:val="4A7C1765"/>
    <w:rsid w:val="4AE25D43"/>
    <w:rsid w:val="4B1D6B8A"/>
    <w:rsid w:val="4BC33E0F"/>
    <w:rsid w:val="4C46702D"/>
    <w:rsid w:val="4CEB5B3B"/>
    <w:rsid w:val="4D796A12"/>
    <w:rsid w:val="4DE011D8"/>
    <w:rsid w:val="4EF77F42"/>
    <w:rsid w:val="4F8905B4"/>
    <w:rsid w:val="4FE665B0"/>
    <w:rsid w:val="50082967"/>
    <w:rsid w:val="50DE0AE5"/>
    <w:rsid w:val="522E6C81"/>
    <w:rsid w:val="53953B2A"/>
    <w:rsid w:val="559E6366"/>
    <w:rsid w:val="55CE06B5"/>
    <w:rsid w:val="562A1AE1"/>
    <w:rsid w:val="5743686E"/>
    <w:rsid w:val="57BF781B"/>
    <w:rsid w:val="580933A7"/>
    <w:rsid w:val="582211D9"/>
    <w:rsid w:val="5A021A28"/>
    <w:rsid w:val="5A0575E3"/>
    <w:rsid w:val="5A25632E"/>
    <w:rsid w:val="5A3152C8"/>
    <w:rsid w:val="5B0B11A0"/>
    <w:rsid w:val="5C3D544A"/>
    <w:rsid w:val="5CD24F10"/>
    <w:rsid w:val="5D306055"/>
    <w:rsid w:val="5F586D9F"/>
    <w:rsid w:val="5F841D17"/>
    <w:rsid w:val="602031F3"/>
    <w:rsid w:val="60E11556"/>
    <w:rsid w:val="611B24B1"/>
    <w:rsid w:val="61D72E8C"/>
    <w:rsid w:val="61F34DEF"/>
    <w:rsid w:val="626C3409"/>
    <w:rsid w:val="63AA757F"/>
    <w:rsid w:val="64157C3C"/>
    <w:rsid w:val="65063AA2"/>
    <w:rsid w:val="657035F6"/>
    <w:rsid w:val="657851C6"/>
    <w:rsid w:val="6591555C"/>
    <w:rsid w:val="65E7654B"/>
    <w:rsid w:val="66585A7F"/>
    <w:rsid w:val="668B2473"/>
    <w:rsid w:val="66E36BB5"/>
    <w:rsid w:val="67EE1C50"/>
    <w:rsid w:val="69C4143D"/>
    <w:rsid w:val="69CD763B"/>
    <w:rsid w:val="6AE83967"/>
    <w:rsid w:val="6B1E27F8"/>
    <w:rsid w:val="6B3018FA"/>
    <w:rsid w:val="6B4343FE"/>
    <w:rsid w:val="6B852B16"/>
    <w:rsid w:val="70ED37E4"/>
    <w:rsid w:val="720C2F00"/>
    <w:rsid w:val="721771C8"/>
    <w:rsid w:val="724F3DD7"/>
    <w:rsid w:val="731630F5"/>
    <w:rsid w:val="734002C1"/>
    <w:rsid w:val="73752832"/>
    <w:rsid w:val="739B1F30"/>
    <w:rsid w:val="74E929A9"/>
    <w:rsid w:val="750E7DD0"/>
    <w:rsid w:val="75190AEA"/>
    <w:rsid w:val="761564AD"/>
    <w:rsid w:val="76195D3F"/>
    <w:rsid w:val="76610EA5"/>
    <w:rsid w:val="774D591A"/>
    <w:rsid w:val="774E0FA9"/>
    <w:rsid w:val="77D32BDF"/>
    <w:rsid w:val="77F97E94"/>
    <w:rsid w:val="780E54E9"/>
    <w:rsid w:val="794F3F29"/>
    <w:rsid w:val="7A960C23"/>
    <w:rsid w:val="7B0F384D"/>
    <w:rsid w:val="7CB21F5C"/>
    <w:rsid w:val="7CEA4A54"/>
    <w:rsid w:val="7D63052A"/>
    <w:rsid w:val="7D6339C3"/>
    <w:rsid w:val="7E047AEC"/>
    <w:rsid w:val="7E1557A8"/>
    <w:rsid w:val="7ECD369B"/>
    <w:rsid w:val="AFA69D7B"/>
    <w:rsid w:val="FBBF7639"/>
    <w:rsid w:val="FFAB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2353</Words>
  <Characters>2411</Characters>
  <Lines>0</Lines>
  <Paragraphs>0</Paragraphs>
  <TotalTime>65</TotalTime>
  <ScaleCrop>false</ScaleCrop>
  <LinksUpToDate>false</LinksUpToDate>
  <CharactersWithSpaces>3839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2022-11-16T08:33:00Z</dcterms:created>
  <dc:creator>杨小娅</dc:creator>
  <cp:lastModifiedBy>匡其羽</cp:lastModifiedBy>
  <cp:lastPrinted>2022-12-08T00:37:00Z</cp:lastPrinted>
  <dcterms:modified xsi:type="dcterms:W3CDTF">2022-12-09T09:56:57Z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8D65CCBB652F48D7BCDC9D20A44D6B1A</vt:lpwstr>
  </property>
</Properties>
</file>