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C2553F">
      <w:pPr>
        <w:rPr>
          <w:rFonts w:hint="eastAsia"/>
          <w:sz w:val="40"/>
          <w:szCs w:val="44"/>
          <w:lang w:eastAsia="zh-CN"/>
        </w:rPr>
      </w:pPr>
      <w:r>
        <w:rPr>
          <w:b/>
          <w:bCs/>
          <w:sz w:val="40"/>
          <w:szCs w:val="44"/>
        </w:rPr>
        <mc:AlternateContent>
          <mc:Choice Requires="wpg">
            <w:drawing>
              <wp:anchor distT="0" distB="0" distL="114300" distR="114300" simplePos="0" relativeHeight="251659264" behindDoc="0" locked="0" layoutInCell="1" allowOverlap="1">
                <wp:simplePos x="0" y="0"/>
                <wp:positionH relativeFrom="column">
                  <wp:posOffset>-2700020</wp:posOffset>
                </wp:positionH>
                <wp:positionV relativeFrom="paragraph">
                  <wp:posOffset>-6481445</wp:posOffset>
                </wp:positionV>
                <wp:extent cx="8959215" cy="24279860"/>
                <wp:effectExtent l="0" t="0" r="52070" b="6350"/>
                <wp:wrapNone/>
                <wp:docPr id="100" name="页-1"/>
                <wp:cNvGraphicFramePr/>
                <a:graphic xmlns:a="http://schemas.openxmlformats.org/drawingml/2006/main">
                  <a:graphicData uri="http://schemas.microsoft.com/office/word/2010/wordprocessingGroup">
                    <wpg:wgp>
                      <wpg:cNvGrpSpPr/>
                      <wpg:grpSpPr>
                        <a:xfrm>
                          <a:off x="0" y="0"/>
                          <a:ext cx="8959296" cy="24279850"/>
                          <a:chOff x="119394" y="1047110"/>
                          <a:chExt cx="8959296" cy="24279850"/>
                        </a:xfrm>
                      </wpg:grpSpPr>
                      <wpg:grpSp>
                        <wpg:cNvPr id="2" name="Group 2"/>
                        <wpg:cNvGrpSpPr/>
                        <wpg:grpSpPr>
                          <a:xfrm>
                            <a:off x="4910000" y="8477010"/>
                            <a:ext cx="1000000" cy="440000"/>
                            <a:chOff x="4910000" y="8477010"/>
                            <a:chExt cx="1000000" cy="440000"/>
                          </a:xfrm>
                        </wpg:grpSpPr>
                        <wps:wsp>
                          <wps:cNvPr id="115" name="开始或结束"/>
                          <wps:cNvSpPr/>
                          <wps:spPr>
                            <a:xfrm>
                              <a:off x="4910000" y="8477010"/>
                              <a:ext cx="1000000" cy="440000"/>
                            </a:xfrm>
                            <a:custGeom>
                              <a:avLst/>
                              <a:gdLst>
                                <a:gd name="connsiteX0" fmla="*/ 0 w 1000000"/>
                                <a:gd name="connsiteY0" fmla="*/ 220000 h 440000"/>
                                <a:gd name="connsiteX1" fmla="*/ 500000 w 1000000"/>
                                <a:gd name="connsiteY1" fmla="*/ 0 h 440000"/>
                                <a:gd name="connsiteX2" fmla="*/ 1000000 w 1000000"/>
                                <a:gd name="connsiteY2" fmla="*/ 220000 h 440000"/>
                                <a:gd name="connsiteX3" fmla="*/ 500000 w 1000000"/>
                                <a:gd name="connsiteY3" fmla="*/ 440000 h 440000"/>
                              </a:gdLst>
                              <a:ahLst/>
                              <a:cxnLst>
                                <a:cxn ang="0">
                                  <a:pos x="connsiteX0" y="connsiteY0"/>
                                </a:cxn>
                                <a:cxn ang="0">
                                  <a:pos x="connsiteX1" y="connsiteY1"/>
                                </a:cxn>
                                <a:cxn ang="0">
                                  <a:pos x="connsiteX2" y="connsiteY2"/>
                                </a:cxn>
                                <a:cxn ang="0">
                                  <a:pos x="connsiteX3" y="connsiteY3"/>
                                </a:cxn>
                              </a:cxnLst>
                              <a:rect l="l" t="t" r="r" b="b"/>
                              <a:pathLst>
                                <a:path w="1000000" h="440000" stroke="0">
                                  <a:moveTo>
                                    <a:pt x="220000" y="440000"/>
                                  </a:moveTo>
                                  <a:lnTo>
                                    <a:pt x="780000" y="440000"/>
                                  </a:lnTo>
                                  <a:cubicBezTo>
                                    <a:pt x="901503" y="440000"/>
                                    <a:pt x="1000000" y="341503"/>
                                    <a:pt x="1000000" y="220000"/>
                                  </a:cubicBezTo>
                                  <a:cubicBezTo>
                                    <a:pt x="1000000" y="98497"/>
                                    <a:pt x="901503" y="0"/>
                                    <a:pt x="780000" y="0"/>
                                  </a:cubicBezTo>
                                  <a:lnTo>
                                    <a:pt x="220000" y="0"/>
                                  </a:lnTo>
                                  <a:cubicBezTo>
                                    <a:pt x="98497" y="0"/>
                                    <a:pt x="0" y="98497"/>
                                    <a:pt x="0" y="220000"/>
                                  </a:cubicBezTo>
                                  <a:cubicBezTo>
                                    <a:pt x="0" y="341503"/>
                                    <a:pt x="98497" y="440000"/>
                                    <a:pt x="220000" y="440000"/>
                                  </a:cubicBezTo>
                                  <a:close/>
                                </a:path>
                                <a:path w="1000000" h="440000" fill="none">
                                  <a:moveTo>
                                    <a:pt x="220000" y="440000"/>
                                  </a:moveTo>
                                  <a:lnTo>
                                    <a:pt x="780000" y="440000"/>
                                  </a:lnTo>
                                  <a:cubicBezTo>
                                    <a:pt x="901503" y="440000"/>
                                    <a:pt x="1000000" y="341503"/>
                                    <a:pt x="1000000" y="220000"/>
                                  </a:cubicBezTo>
                                  <a:cubicBezTo>
                                    <a:pt x="1000000" y="98497"/>
                                    <a:pt x="901503" y="0"/>
                                    <a:pt x="780000" y="0"/>
                                  </a:cubicBezTo>
                                  <a:lnTo>
                                    <a:pt x="220000" y="0"/>
                                  </a:lnTo>
                                  <a:cubicBezTo>
                                    <a:pt x="98497" y="0"/>
                                    <a:pt x="0" y="98497"/>
                                    <a:pt x="0" y="220000"/>
                                  </a:cubicBezTo>
                                  <a:cubicBezTo>
                                    <a:pt x="0" y="341503"/>
                                    <a:pt x="98497" y="440000"/>
                                    <a:pt x="220000" y="440000"/>
                                  </a:cubicBezTo>
                                  <a:close/>
                                </a:path>
                              </a:pathLst>
                            </a:custGeom>
                            <a:solidFill>
                              <a:srgbClr val="FFFFFF"/>
                            </a:solidFill>
                            <a:ln w="10000" cap="flat">
                              <a:solidFill>
                                <a:srgbClr val="101843"/>
                              </a:solidFill>
                            </a:ln>
                          </wps:spPr>
                          <wps:bodyPr/>
                        </wps:wsp>
                        <wps:wsp>
                          <wps:cNvPr id="3" name="Text 3"/>
                          <wps:cNvSpPr txBox="1"/>
                          <wps:spPr>
                            <a:xfrm>
                              <a:off x="5000000" y="8477010"/>
                              <a:ext cx="780000" cy="440000"/>
                            </a:xfrm>
                            <a:prstGeom prst="rect">
                              <a:avLst/>
                            </a:prstGeom>
                            <a:noFill/>
                          </wps:spPr>
                          <wps:txbx>
                            <w:txbxContent>
                              <w:p w14:paraId="42B890A7">
                                <w:pPr>
                                  <w:snapToGrid w:val="0"/>
                                  <w:spacing w:before="0" w:beforeAutospacing="0" w:after="0" w:afterAutospacing="0" w:line="240" w:lineRule="auto"/>
                                  <w:jc w:val="center"/>
                                  <w:rPr>
                                    <w:rFonts w:ascii="微软雅黑" w:hAnsi="微软雅黑" w:eastAsia="微软雅黑"/>
                                    <w:color w:val="000000"/>
                                    <w:sz w:val="22"/>
                                    <w:szCs w:val="22"/>
                                  </w:rPr>
                                </w:pPr>
                                <w:r>
                                  <w:rPr>
                                    <w:rFonts w:ascii="微软雅黑" w:hAnsi="微软雅黑" w:eastAsia="微软雅黑"/>
                                    <w:color w:val="191919"/>
                                    <w:sz w:val="24"/>
                                    <w:szCs w:val="24"/>
                                  </w:rPr>
                                  <w:t>发现故障</w:t>
                                </w:r>
                              </w:p>
                            </w:txbxContent>
                          </wps:txbx>
                          <wps:bodyPr wrap="square" lIns="38100" tIns="38100" rIns="38100" bIns="38100" rtlCol="0" anchor="ctr"/>
                        </wps:wsp>
                      </wpg:grpSp>
                      <wps:wsp>
                        <wps:cNvPr id="117" name="ConnectLine"/>
                        <wps:cNvSpPr/>
                        <wps:spPr>
                          <a:xfrm>
                            <a:off x="5410000" y="8917010"/>
                            <a:ext cx="10000" cy="290000"/>
                          </a:xfrm>
                          <a:custGeom>
                            <a:avLst/>
                            <a:gdLst/>
                            <a:ahLst/>
                            <a:cxnLst/>
                            <a:rect l="l" t="t" r="r" b="b"/>
                            <a:pathLst>
                              <a:path w="10000" h="290000" fill="none">
                                <a:moveTo>
                                  <a:pt x="0" y="0"/>
                                </a:moveTo>
                                <a:lnTo>
                                  <a:pt x="0" y="290000"/>
                                </a:lnTo>
                              </a:path>
                            </a:pathLst>
                          </a:custGeom>
                          <a:noFill/>
                          <a:ln w="10000" cap="flat">
                            <a:solidFill>
                              <a:srgbClr val="191919"/>
                            </a:solidFill>
                            <a:tailEnd type="triangle" w="med" len="med"/>
                          </a:ln>
                        </wps:spPr>
                        <wps:bodyPr/>
                      </wps:wsp>
                      <wpg:grpSp>
                        <wpg:cNvPr id="4" name="Group 4"/>
                        <wpg:cNvGrpSpPr/>
                        <wpg:grpSpPr>
                          <a:xfrm>
                            <a:off x="3879590" y="9212010"/>
                            <a:ext cx="3096670" cy="1130000"/>
                            <a:chOff x="3879590" y="9212010"/>
                            <a:chExt cx="3096670" cy="1130000"/>
                          </a:xfrm>
                        </wpg:grpSpPr>
                        <wps:wsp>
                          <wps:cNvPr id="116" name="流程"/>
                          <wps:cNvSpPr/>
                          <wps:spPr>
                            <a:xfrm>
                              <a:off x="3879590" y="9212010"/>
                              <a:ext cx="3096670" cy="1130000"/>
                            </a:xfrm>
                            <a:custGeom>
                              <a:avLst/>
                              <a:gdLst>
                                <a:gd name="connsiteX0" fmla="*/ 0 w 3096670"/>
                                <a:gd name="connsiteY0" fmla="*/ 565000 h 1130000"/>
                                <a:gd name="connsiteX1" fmla="*/ 1548335 w 3096670"/>
                                <a:gd name="connsiteY1" fmla="*/ 0 h 1130000"/>
                                <a:gd name="connsiteX2" fmla="*/ 3096670 w 3096670"/>
                                <a:gd name="connsiteY2" fmla="*/ 565000 h 1130000"/>
                                <a:gd name="connsiteX3" fmla="*/ 1548335 w 3096670"/>
                                <a:gd name="connsiteY3" fmla="*/ 1130000 h 1130000"/>
                              </a:gdLst>
                              <a:ahLst/>
                              <a:cxnLst>
                                <a:cxn ang="0">
                                  <a:pos x="connsiteX0" y="connsiteY0"/>
                                </a:cxn>
                                <a:cxn ang="0">
                                  <a:pos x="connsiteX1" y="connsiteY1"/>
                                </a:cxn>
                                <a:cxn ang="0">
                                  <a:pos x="connsiteX2" y="connsiteY2"/>
                                </a:cxn>
                                <a:cxn ang="0">
                                  <a:pos x="connsiteX3" y="connsiteY3"/>
                                </a:cxn>
                              </a:cxnLst>
                              <a:rect l="l" t="t" r="r" b="b"/>
                              <a:pathLst>
                                <a:path w="3096670" h="1130000" stroke="0">
                                  <a:moveTo>
                                    <a:pt x="3096670" y="1130000"/>
                                  </a:moveTo>
                                  <a:lnTo>
                                    <a:pt x="3096670" y="0"/>
                                  </a:lnTo>
                                  <a:lnTo>
                                    <a:pt x="0" y="0"/>
                                  </a:lnTo>
                                  <a:lnTo>
                                    <a:pt x="0" y="1130000"/>
                                  </a:lnTo>
                                  <a:lnTo>
                                    <a:pt x="3096670" y="1130000"/>
                                  </a:lnTo>
                                  <a:close/>
                                </a:path>
                                <a:path w="3096670" h="1130000" fill="none">
                                  <a:moveTo>
                                    <a:pt x="3096670" y="1130000"/>
                                  </a:moveTo>
                                  <a:lnTo>
                                    <a:pt x="3096670" y="0"/>
                                  </a:lnTo>
                                  <a:lnTo>
                                    <a:pt x="0" y="0"/>
                                  </a:lnTo>
                                  <a:lnTo>
                                    <a:pt x="0" y="1130000"/>
                                  </a:lnTo>
                                  <a:lnTo>
                                    <a:pt x="3096670" y="1130000"/>
                                  </a:lnTo>
                                  <a:close/>
                                </a:path>
                              </a:pathLst>
                            </a:custGeom>
                            <a:solidFill>
                              <a:srgbClr val="FFFFFF"/>
                            </a:solidFill>
                            <a:ln w="10000" cap="flat">
                              <a:solidFill>
                                <a:srgbClr val="101843"/>
                              </a:solidFill>
                            </a:ln>
                          </wps:spPr>
                          <wps:bodyPr/>
                        </wps:wsp>
                        <wps:wsp>
                          <wps:cNvPr id="5" name="Text 5"/>
                          <wps:cNvSpPr txBox="1"/>
                          <wps:spPr>
                            <a:xfrm>
                              <a:off x="3879590" y="9212010"/>
                              <a:ext cx="3096670" cy="1130000"/>
                            </a:xfrm>
                            <a:prstGeom prst="rect">
                              <a:avLst/>
                            </a:prstGeom>
                            <a:noFill/>
                          </wps:spPr>
                          <wps:txbx>
                            <w:txbxContent>
                              <w:p w14:paraId="05013AC3">
                                <w:pPr>
                                  <w:snapToGrid w:val="0"/>
                                  <w:spacing w:before="0" w:beforeAutospacing="0" w:after="0" w:afterAutospacing="0" w:line="240" w:lineRule="auto"/>
                                  <w:jc w:val="center"/>
                                  <w:rPr>
                                    <w:rFonts w:ascii="微软雅黑" w:hAnsi="微软雅黑" w:eastAsia="微软雅黑"/>
                                    <w:color w:val="000000"/>
                                    <w:sz w:val="22"/>
                                    <w:szCs w:val="22"/>
                                  </w:rPr>
                                </w:pPr>
                                <w:r>
                                  <w:rPr>
                                    <w:rFonts w:ascii="微软雅黑" w:hAnsi="微软雅黑" w:eastAsia="微软雅黑"/>
                                    <w:color w:val="191919"/>
                                    <w:sz w:val="24"/>
                                    <w:szCs w:val="24"/>
                                  </w:rPr>
                                  <w:t>填写报修单</w:t>
                                </w:r>
                              </w:p>
                              <w:p w14:paraId="2D5C65FA">
                                <w:pPr>
                                  <w:snapToGrid w:val="0"/>
                                  <w:spacing w:before="0" w:beforeAutospacing="0" w:after="0" w:afterAutospacing="0" w:line="240" w:lineRule="auto"/>
                                  <w:jc w:val="center"/>
                                  <w:rPr>
                                    <w:rFonts w:ascii="微软雅黑" w:hAnsi="微软雅黑" w:eastAsia="微软雅黑"/>
                                    <w:color w:val="000000"/>
                                    <w:sz w:val="22"/>
                                    <w:szCs w:val="22"/>
                                  </w:rPr>
                                </w:pPr>
                                <w:r>
                                  <w:rPr>
                                    <w:rFonts w:ascii="微软雅黑" w:hAnsi="微软雅黑" w:eastAsia="微软雅黑"/>
                                    <w:color w:val="191919"/>
                                    <w:sz w:val="24"/>
                                    <w:szCs w:val="24"/>
                                  </w:rPr>
                                  <w:t>学生到宿管员处领取报修单填写（填写公寓、寝室号、报修人员及联系电话、报修具体项目）</w:t>
                                </w:r>
                              </w:p>
                            </w:txbxContent>
                          </wps:txbx>
                          <wps:bodyPr wrap="square" lIns="38100" tIns="38100" rIns="38100" bIns="38100" rtlCol="0" anchor="ctr"/>
                        </wps:wsp>
                      </wpg:grpSp>
                      <wps:wsp>
                        <wps:cNvPr id="119" name="ConnectLine"/>
                        <wps:cNvSpPr/>
                        <wps:spPr>
                          <a:xfrm>
                            <a:off x="5427920" y="10342010"/>
                            <a:ext cx="10000" cy="430000"/>
                          </a:xfrm>
                          <a:custGeom>
                            <a:avLst/>
                            <a:gdLst/>
                            <a:ahLst/>
                            <a:cxnLst/>
                            <a:rect l="l" t="t" r="r" b="b"/>
                            <a:pathLst>
                              <a:path w="10000" h="430000" fill="none">
                                <a:moveTo>
                                  <a:pt x="0" y="0"/>
                                </a:moveTo>
                                <a:lnTo>
                                  <a:pt x="0" y="430000"/>
                                </a:lnTo>
                              </a:path>
                            </a:pathLst>
                          </a:custGeom>
                          <a:noFill/>
                          <a:ln w="10000" cap="flat">
                            <a:solidFill>
                              <a:srgbClr val="191919"/>
                            </a:solidFill>
                            <a:tailEnd type="triangle" w="med" len="med"/>
                          </a:ln>
                        </wps:spPr>
                        <wps:bodyPr/>
                      </wps:wsp>
                      <wpg:grpSp>
                        <wpg:cNvPr id="6" name="Group 6"/>
                        <wpg:cNvGrpSpPr/>
                        <wpg:grpSpPr>
                          <a:xfrm>
                            <a:off x="3879600" y="10767009"/>
                            <a:ext cx="3096670" cy="1042960"/>
                            <a:chOff x="3879600" y="10767009"/>
                            <a:chExt cx="3096670" cy="1042960"/>
                          </a:xfrm>
                        </wpg:grpSpPr>
                        <wps:wsp>
                          <wps:cNvPr id="118" name="流程"/>
                          <wps:cNvSpPr/>
                          <wps:spPr>
                            <a:xfrm>
                              <a:off x="3879600" y="10767009"/>
                              <a:ext cx="3096670" cy="1042960"/>
                            </a:xfrm>
                            <a:custGeom>
                              <a:avLst/>
                              <a:gdLst>
                                <a:gd name="connsiteX0" fmla="*/ 0 w 3096670"/>
                                <a:gd name="connsiteY0" fmla="*/ 521480 h 1042960"/>
                                <a:gd name="connsiteX1" fmla="*/ 1548335 w 3096670"/>
                                <a:gd name="connsiteY1" fmla="*/ 0 h 1042960"/>
                                <a:gd name="connsiteX2" fmla="*/ 3096670 w 3096670"/>
                                <a:gd name="connsiteY2" fmla="*/ 521480 h 1042960"/>
                                <a:gd name="connsiteX3" fmla="*/ 1548335 w 3096670"/>
                                <a:gd name="connsiteY3" fmla="*/ 1042960 h 1042960"/>
                              </a:gdLst>
                              <a:ahLst/>
                              <a:cxnLst>
                                <a:cxn ang="0">
                                  <a:pos x="connsiteX0" y="connsiteY0"/>
                                </a:cxn>
                                <a:cxn ang="0">
                                  <a:pos x="connsiteX1" y="connsiteY1"/>
                                </a:cxn>
                                <a:cxn ang="0">
                                  <a:pos x="connsiteX2" y="connsiteY2"/>
                                </a:cxn>
                                <a:cxn ang="0">
                                  <a:pos x="connsiteX3" y="connsiteY3"/>
                                </a:cxn>
                              </a:cxnLst>
                              <a:rect l="l" t="t" r="r" b="b"/>
                              <a:pathLst>
                                <a:path w="3096670" h="1042960" stroke="0">
                                  <a:moveTo>
                                    <a:pt x="3096670" y="1042960"/>
                                  </a:moveTo>
                                  <a:lnTo>
                                    <a:pt x="3096670" y="0"/>
                                  </a:lnTo>
                                  <a:lnTo>
                                    <a:pt x="0" y="0"/>
                                  </a:lnTo>
                                  <a:lnTo>
                                    <a:pt x="0" y="1042960"/>
                                  </a:lnTo>
                                  <a:lnTo>
                                    <a:pt x="3096670" y="1042960"/>
                                  </a:lnTo>
                                  <a:close/>
                                </a:path>
                                <a:path w="3096670" h="1042960" fill="none">
                                  <a:moveTo>
                                    <a:pt x="3096670" y="1042960"/>
                                  </a:moveTo>
                                  <a:lnTo>
                                    <a:pt x="3096670" y="0"/>
                                  </a:lnTo>
                                  <a:lnTo>
                                    <a:pt x="0" y="0"/>
                                  </a:lnTo>
                                  <a:lnTo>
                                    <a:pt x="0" y="1042960"/>
                                  </a:lnTo>
                                  <a:lnTo>
                                    <a:pt x="3096670" y="1042960"/>
                                  </a:lnTo>
                                  <a:close/>
                                </a:path>
                              </a:pathLst>
                            </a:custGeom>
                            <a:solidFill>
                              <a:srgbClr val="FFFFFF"/>
                            </a:solidFill>
                            <a:ln w="10000" cap="flat">
                              <a:solidFill>
                                <a:srgbClr val="101843"/>
                              </a:solidFill>
                            </a:ln>
                          </wps:spPr>
                          <wps:bodyPr/>
                        </wps:wsp>
                        <wps:wsp>
                          <wps:cNvPr id="7" name="Text 7"/>
                          <wps:cNvSpPr txBox="1"/>
                          <wps:spPr>
                            <a:xfrm>
                              <a:off x="3879600" y="10767009"/>
                              <a:ext cx="3096670" cy="1050000"/>
                            </a:xfrm>
                            <a:prstGeom prst="rect">
                              <a:avLst/>
                            </a:prstGeom>
                            <a:noFill/>
                          </wps:spPr>
                          <wps:txbx>
                            <w:txbxContent>
                              <w:p w14:paraId="3D6A80ED">
                                <w:pPr>
                                  <w:snapToGrid w:val="0"/>
                                  <w:spacing w:before="0" w:beforeAutospacing="0" w:after="0" w:afterAutospacing="0" w:line="240" w:lineRule="auto"/>
                                  <w:jc w:val="center"/>
                                  <w:rPr>
                                    <w:rFonts w:ascii="微软雅黑" w:hAnsi="微软雅黑" w:eastAsia="微软雅黑"/>
                                    <w:color w:val="000000"/>
                                    <w:sz w:val="21"/>
                                    <w:szCs w:val="21"/>
                                  </w:rPr>
                                </w:pPr>
                                <w:r>
                                  <w:rPr>
                                    <w:rFonts w:ascii="微软雅黑" w:hAnsi="微软雅黑" w:eastAsia="微软雅黑"/>
                                    <w:color w:val="191919"/>
                                    <w:sz w:val="22"/>
                                    <w:szCs w:val="22"/>
                                  </w:rPr>
                                  <w:t>提交报修单</w:t>
                                </w:r>
                              </w:p>
                              <w:p w14:paraId="0E2E4D47">
                                <w:pPr>
                                  <w:snapToGrid w:val="0"/>
                                  <w:spacing w:before="0" w:beforeAutospacing="0" w:after="0" w:afterAutospacing="0" w:line="240" w:lineRule="auto"/>
                                  <w:jc w:val="center"/>
                                  <w:rPr>
                                    <w:rFonts w:ascii="微软雅黑" w:hAnsi="微软雅黑" w:eastAsia="微软雅黑"/>
                                    <w:color w:val="000000"/>
                                    <w:sz w:val="21"/>
                                    <w:szCs w:val="21"/>
                                  </w:rPr>
                                </w:pPr>
                                <w:r>
                                  <w:rPr>
                                    <w:rFonts w:ascii="微软雅黑" w:hAnsi="微软雅黑" w:eastAsia="微软雅黑"/>
                                    <w:color w:val="191919"/>
                                    <w:sz w:val="22"/>
                                    <w:szCs w:val="22"/>
                                  </w:rPr>
                                  <w:t>明湖校区送至校医院后干打垒（103）室报修箱</w:t>
                                </w:r>
                              </w:p>
                              <w:p w14:paraId="34447E6E">
                                <w:pPr>
                                  <w:snapToGrid w:val="0"/>
                                  <w:spacing w:before="0" w:beforeAutospacing="0" w:after="0" w:afterAutospacing="0" w:line="240" w:lineRule="auto"/>
                                  <w:jc w:val="center"/>
                                  <w:rPr>
                                    <w:rFonts w:ascii="微软雅黑" w:hAnsi="微软雅黑" w:eastAsia="微软雅黑"/>
                                    <w:color w:val="000000"/>
                                    <w:sz w:val="21"/>
                                    <w:szCs w:val="21"/>
                                  </w:rPr>
                                </w:pPr>
                                <w:r>
                                  <w:rPr>
                                    <w:rFonts w:ascii="微软雅黑" w:hAnsi="微软雅黑" w:eastAsia="微软雅黑"/>
                                    <w:color w:val="191919"/>
                                    <w:sz w:val="22"/>
                                    <w:szCs w:val="22"/>
                                  </w:rPr>
                                  <w:t>龙山校区送至桃苑旁警务室侧报修箱</w:t>
                                </w:r>
                              </w:p>
                            </w:txbxContent>
                          </wps:txbx>
                          <wps:bodyPr wrap="square" lIns="38100" tIns="38100" rIns="38100" bIns="38100" rtlCol="0" anchor="ctr"/>
                        </wps:wsp>
                      </wpg:grpSp>
                      <wps:wsp>
                        <wps:cNvPr id="121" name="ConnectLine"/>
                        <wps:cNvSpPr/>
                        <wps:spPr>
                          <a:xfrm>
                            <a:off x="5427930" y="11809970"/>
                            <a:ext cx="10000" cy="470000"/>
                          </a:xfrm>
                          <a:custGeom>
                            <a:avLst/>
                            <a:gdLst/>
                            <a:ahLst/>
                            <a:cxnLst/>
                            <a:rect l="l" t="t" r="r" b="b"/>
                            <a:pathLst>
                              <a:path w="10000" h="470000" fill="none">
                                <a:moveTo>
                                  <a:pt x="0" y="0"/>
                                </a:moveTo>
                                <a:lnTo>
                                  <a:pt x="0" y="470000"/>
                                </a:lnTo>
                              </a:path>
                            </a:pathLst>
                          </a:custGeom>
                          <a:noFill/>
                          <a:ln w="10000" cap="flat">
                            <a:solidFill>
                              <a:srgbClr val="191919"/>
                            </a:solidFill>
                            <a:tailEnd type="triangle" w="med" len="med"/>
                          </a:ln>
                        </wps:spPr>
                        <wps:bodyPr/>
                      </wps:wsp>
                      <wpg:grpSp>
                        <wpg:cNvPr id="8" name="Group 8"/>
                        <wpg:cNvGrpSpPr/>
                        <wpg:grpSpPr>
                          <a:xfrm>
                            <a:off x="3879600" y="12283541"/>
                            <a:ext cx="3096670" cy="876579"/>
                            <a:chOff x="3879600" y="12283541"/>
                            <a:chExt cx="3096670" cy="876579"/>
                          </a:xfrm>
                        </wpg:grpSpPr>
                        <wps:wsp>
                          <wps:cNvPr id="120" name="流程"/>
                          <wps:cNvSpPr/>
                          <wps:spPr>
                            <a:xfrm>
                              <a:off x="3879600" y="12283541"/>
                              <a:ext cx="3096670" cy="876579"/>
                            </a:xfrm>
                            <a:custGeom>
                              <a:avLst/>
                              <a:gdLst>
                                <a:gd name="connsiteX0" fmla="*/ 0 w 3096670"/>
                                <a:gd name="connsiteY0" fmla="*/ 438289 h 876579"/>
                                <a:gd name="connsiteX1" fmla="*/ 1548335 w 3096670"/>
                                <a:gd name="connsiteY1" fmla="*/ 0 h 876579"/>
                                <a:gd name="connsiteX2" fmla="*/ 3096670 w 3096670"/>
                                <a:gd name="connsiteY2" fmla="*/ 438289 h 876579"/>
                                <a:gd name="connsiteX3" fmla="*/ 1548335 w 3096670"/>
                                <a:gd name="connsiteY3" fmla="*/ 876579 h 876579"/>
                              </a:gdLst>
                              <a:ahLst/>
                              <a:cxnLst>
                                <a:cxn ang="0">
                                  <a:pos x="connsiteX0" y="connsiteY0"/>
                                </a:cxn>
                                <a:cxn ang="0">
                                  <a:pos x="connsiteX1" y="connsiteY1"/>
                                </a:cxn>
                                <a:cxn ang="0">
                                  <a:pos x="connsiteX2" y="connsiteY2"/>
                                </a:cxn>
                                <a:cxn ang="0">
                                  <a:pos x="connsiteX3" y="connsiteY3"/>
                                </a:cxn>
                              </a:cxnLst>
                              <a:rect l="l" t="t" r="r" b="b"/>
                              <a:pathLst>
                                <a:path w="3096670" h="876579" stroke="0">
                                  <a:moveTo>
                                    <a:pt x="3096670" y="876579"/>
                                  </a:moveTo>
                                  <a:lnTo>
                                    <a:pt x="3096670" y="0"/>
                                  </a:lnTo>
                                  <a:lnTo>
                                    <a:pt x="0" y="0"/>
                                  </a:lnTo>
                                  <a:lnTo>
                                    <a:pt x="0" y="876579"/>
                                  </a:lnTo>
                                  <a:lnTo>
                                    <a:pt x="3096670" y="876579"/>
                                  </a:lnTo>
                                  <a:close/>
                                </a:path>
                                <a:path w="3096670" h="876579" fill="none">
                                  <a:moveTo>
                                    <a:pt x="3096670" y="876579"/>
                                  </a:moveTo>
                                  <a:lnTo>
                                    <a:pt x="3096670" y="0"/>
                                  </a:lnTo>
                                  <a:lnTo>
                                    <a:pt x="0" y="0"/>
                                  </a:lnTo>
                                  <a:lnTo>
                                    <a:pt x="0" y="876579"/>
                                  </a:lnTo>
                                  <a:lnTo>
                                    <a:pt x="3096670" y="876579"/>
                                  </a:lnTo>
                                  <a:close/>
                                </a:path>
                              </a:pathLst>
                            </a:custGeom>
                            <a:solidFill>
                              <a:srgbClr val="FFFFFF"/>
                            </a:solidFill>
                            <a:ln w="10000" cap="flat">
                              <a:solidFill>
                                <a:srgbClr val="101843"/>
                              </a:solidFill>
                            </a:ln>
                          </wps:spPr>
                          <wps:bodyPr/>
                        </wps:wsp>
                        <wps:wsp>
                          <wps:cNvPr id="9" name="Text 9"/>
                          <wps:cNvSpPr txBox="1"/>
                          <wps:spPr>
                            <a:xfrm>
                              <a:off x="3879600" y="12283541"/>
                              <a:ext cx="3096670" cy="880000"/>
                            </a:xfrm>
                            <a:prstGeom prst="rect">
                              <a:avLst/>
                            </a:prstGeom>
                            <a:noFill/>
                          </wps:spPr>
                          <wps:txbx>
                            <w:txbxContent>
                              <w:p w14:paraId="59D1CE42">
                                <w:pPr>
                                  <w:snapToGrid w:val="0"/>
                                  <w:spacing w:before="0" w:beforeAutospacing="0" w:after="0" w:afterAutospacing="0" w:line="240" w:lineRule="auto"/>
                                  <w:jc w:val="center"/>
                                  <w:rPr>
                                    <w:rFonts w:ascii="微软雅黑" w:hAnsi="微软雅黑" w:eastAsia="微软雅黑"/>
                                    <w:color w:val="000000"/>
                                    <w:sz w:val="22"/>
                                    <w:szCs w:val="22"/>
                                  </w:rPr>
                                </w:pPr>
                                <w:r>
                                  <w:rPr>
                                    <w:rFonts w:ascii="微软雅黑" w:hAnsi="微软雅黑" w:eastAsia="微软雅黑"/>
                                    <w:color w:val="191919"/>
                                    <w:sz w:val="24"/>
                                    <w:szCs w:val="24"/>
                                  </w:rPr>
                                  <w:t>维修人员处理</w:t>
                                </w:r>
                              </w:p>
                              <w:p w14:paraId="4D74F1B9">
                                <w:pPr>
                                  <w:snapToGrid w:val="0"/>
                                  <w:spacing w:before="0" w:beforeAutospacing="0" w:after="0" w:afterAutospacing="0" w:line="240" w:lineRule="auto"/>
                                  <w:jc w:val="center"/>
                                  <w:rPr>
                                    <w:rFonts w:ascii="微软雅黑" w:hAnsi="微软雅黑" w:eastAsia="微软雅黑"/>
                                    <w:color w:val="000000"/>
                                    <w:sz w:val="22"/>
                                    <w:szCs w:val="22"/>
                                  </w:rPr>
                                </w:pPr>
                                <w:r>
                                  <w:rPr>
                                    <w:rFonts w:ascii="微软雅黑" w:hAnsi="微软雅黑" w:eastAsia="微软雅黑"/>
                                    <w:color w:val="191919"/>
                                    <w:sz w:val="24"/>
                                    <w:szCs w:val="24"/>
                                  </w:rPr>
                                  <w:t>维修人员根据报修投単的先后顺序或紧急程度前往现场进行故障处理</w:t>
                                </w:r>
                              </w:p>
                            </w:txbxContent>
                          </wps:txbx>
                          <wps:bodyPr wrap="square" lIns="38100" tIns="38100" rIns="38100" bIns="38100" rtlCol="0" anchor="ctr"/>
                        </wps:wsp>
                      </wpg:grpSp>
                      <wps:wsp>
                        <wps:cNvPr id="123" name="ConnectLine"/>
                        <wps:cNvSpPr/>
                        <wps:spPr>
                          <a:xfrm>
                            <a:off x="5427930" y="13160120"/>
                            <a:ext cx="10000" cy="460000"/>
                          </a:xfrm>
                          <a:custGeom>
                            <a:avLst/>
                            <a:gdLst/>
                            <a:ahLst/>
                            <a:cxnLst/>
                            <a:rect l="l" t="t" r="r" b="b"/>
                            <a:pathLst>
                              <a:path w="10000" h="460000" fill="none">
                                <a:moveTo>
                                  <a:pt x="0" y="0"/>
                                </a:moveTo>
                                <a:lnTo>
                                  <a:pt x="0" y="460000"/>
                                </a:lnTo>
                              </a:path>
                            </a:pathLst>
                          </a:custGeom>
                          <a:noFill/>
                          <a:ln w="10000" cap="flat">
                            <a:solidFill>
                              <a:srgbClr val="191919"/>
                            </a:solidFill>
                            <a:tailEnd type="triangle" w="med" len="med"/>
                          </a:ln>
                        </wps:spPr>
                        <wps:bodyPr/>
                      </wps:wsp>
                      <wpg:grpSp>
                        <wpg:cNvPr id="10" name="Group 10"/>
                        <wpg:cNvGrpSpPr/>
                        <wpg:grpSpPr>
                          <a:xfrm>
                            <a:off x="3826260" y="13633690"/>
                            <a:ext cx="3202690" cy="876579"/>
                            <a:chOff x="3826260" y="13633690"/>
                            <a:chExt cx="3202690" cy="876579"/>
                          </a:xfrm>
                        </wpg:grpSpPr>
                        <wps:wsp>
                          <wps:cNvPr id="122" name="流程"/>
                          <wps:cNvSpPr/>
                          <wps:spPr>
                            <a:xfrm>
                              <a:off x="3826260" y="13633690"/>
                              <a:ext cx="3202690" cy="876579"/>
                            </a:xfrm>
                            <a:custGeom>
                              <a:avLst/>
                              <a:gdLst>
                                <a:gd name="connsiteX0" fmla="*/ 0 w 3202690"/>
                                <a:gd name="connsiteY0" fmla="*/ 438289 h 876579"/>
                                <a:gd name="connsiteX1" fmla="*/ 1601345 w 3202690"/>
                                <a:gd name="connsiteY1" fmla="*/ 0 h 876579"/>
                                <a:gd name="connsiteX2" fmla="*/ 3202690 w 3202690"/>
                                <a:gd name="connsiteY2" fmla="*/ 438289 h 876579"/>
                                <a:gd name="connsiteX3" fmla="*/ 1601345 w 3202690"/>
                                <a:gd name="connsiteY3" fmla="*/ 876579 h 876579"/>
                              </a:gdLst>
                              <a:ahLst/>
                              <a:cxnLst>
                                <a:cxn ang="0">
                                  <a:pos x="connsiteX0" y="connsiteY0"/>
                                </a:cxn>
                                <a:cxn ang="0">
                                  <a:pos x="connsiteX1" y="connsiteY1"/>
                                </a:cxn>
                                <a:cxn ang="0">
                                  <a:pos x="connsiteX2" y="connsiteY2"/>
                                </a:cxn>
                                <a:cxn ang="0">
                                  <a:pos x="connsiteX3" y="connsiteY3"/>
                                </a:cxn>
                              </a:cxnLst>
                              <a:rect l="l" t="t" r="r" b="b"/>
                              <a:pathLst>
                                <a:path w="3202690" h="876579" stroke="0">
                                  <a:moveTo>
                                    <a:pt x="3202690" y="876579"/>
                                  </a:moveTo>
                                  <a:lnTo>
                                    <a:pt x="3202690" y="0"/>
                                  </a:lnTo>
                                  <a:lnTo>
                                    <a:pt x="0" y="0"/>
                                  </a:lnTo>
                                  <a:lnTo>
                                    <a:pt x="0" y="876579"/>
                                  </a:lnTo>
                                  <a:lnTo>
                                    <a:pt x="3202690" y="876579"/>
                                  </a:lnTo>
                                  <a:close/>
                                </a:path>
                                <a:path w="3202690" h="876579" fill="none">
                                  <a:moveTo>
                                    <a:pt x="3202690" y="876579"/>
                                  </a:moveTo>
                                  <a:lnTo>
                                    <a:pt x="3202690" y="0"/>
                                  </a:lnTo>
                                  <a:lnTo>
                                    <a:pt x="0" y="0"/>
                                  </a:lnTo>
                                  <a:lnTo>
                                    <a:pt x="0" y="876579"/>
                                  </a:lnTo>
                                  <a:lnTo>
                                    <a:pt x="3202690" y="876579"/>
                                  </a:lnTo>
                                  <a:close/>
                                </a:path>
                              </a:pathLst>
                            </a:custGeom>
                            <a:solidFill>
                              <a:srgbClr val="FFFFFF"/>
                            </a:solidFill>
                            <a:ln w="10000" cap="flat">
                              <a:solidFill>
                                <a:srgbClr val="101843"/>
                              </a:solidFill>
                            </a:ln>
                          </wps:spPr>
                          <wps:bodyPr/>
                        </wps:wsp>
                        <wps:wsp>
                          <wps:cNvPr id="11" name="Text 11"/>
                          <wps:cNvSpPr txBox="1"/>
                          <wps:spPr>
                            <a:xfrm>
                              <a:off x="3826260" y="13633690"/>
                              <a:ext cx="3202690" cy="876579"/>
                            </a:xfrm>
                            <a:prstGeom prst="rect">
                              <a:avLst/>
                            </a:prstGeom>
                            <a:noFill/>
                          </wps:spPr>
                          <wps:txbx>
                            <w:txbxContent>
                              <w:p w14:paraId="2CA8F5A9">
                                <w:pPr>
                                  <w:snapToGrid w:val="0"/>
                                  <w:spacing w:before="0" w:beforeAutospacing="0" w:after="0" w:afterAutospacing="0" w:line="240" w:lineRule="auto"/>
                                  <w:jc w:val="center"/>
                                  <w:rPr>
                                    <w:rFonts w:ascii="微软雅黑" w:hAnsi="微软雅黑" w:eastAsia="微软雅黑"/>
                                    <w:color w:val="000000"/>
                                    <w:sz w:val="22"/>
                                    <w:szCs w:val="22"/>
                                  </w:rPr>
                                </w:pPr>
                                <w:r>
                                  <w:rPr>
                                    <w:rFonts w:ascii="微软雅黑" w:hAnsi="微软雅黑" w:eastAsia="微软雅黑"/>
                                    <w:color w:val="191919"/>
                                    <w:sz w:val="24"/>
                                    <w:szCs w:val="24"/>
                                  </w:rPr>
                                  <w:t>完成维修</w:t>
                                </w:r>
                              </w:p>
                              <w:p w14:paraId="486EF08E">
                                <w:pPr>
                                  <w:snapToGrid w:val="0"/>
                                  <w:spacing w:before="0" w:beforeAutospacing="0" w:after="0" w:afterAutospacing="0" w:line="240" w:lineRule="auto"/>
                                  <w:jc w:val="center"/>
                                  <w:rPr>
                                    <w:rFonts w:ascii="微软雅黑" w:hAnsi="微软雅黑" w:eastAsia="微软雅黑"/>
                                    <w:color w:val="000000"/>
                                    <w:sz w:val="22"/>
                                    <w:szCs w:val="22"/>
                                  </w:rPr>
                                </w:pPr>
                                <w:r>
                                  <w:rPr>
                                    <w:rFonts w:ascii="微软雅黑" w:hAnsi="微软雅黑" w:eastAsia="微软雅黑"/>
                                    <w:color w:val="191919"/>
                                    <w:sz w:val="24"/>
                                    <w:szCs w:val="24"/>
                                  </w:rPr>
                                  <w:t>维修完成后，进行现场清理，并由报修寝室人员或宿管员签字确认</w:t>
                                </w:r>
                              </w:p>
                            </w:txbxContent>
                          </wps:txbx>
                          <wps:bodyPr wrap="square" lIns="38100" tIns="38100" rIns="38100" bIns="38100" rtlCol="0" anchor="ctr"/>
                        </wps:wsp>
                      </wpg:grpSp>
                      <wpg:grpSp>
                        <wpg:cNvPr id="12" name="Group 12"/>
                        <wpg:cNvGrpSpPr/>
                        <wpg:grpSpPr>
                          <a:xfrm>
                            <a:off x="3879270" y="14983840"/>
                            <a:ext cx="3096670" cy="876579"/>
                            <a:chOff x="3879270" y="14983840"/>
                            <a:chExt cx="3096670" cy="876579"/>
                          </a:xfrm>
                        </wpg:grpSpPr>
                        <wps:wsp>
                          <wps:cNvPr id="124" name="流程"/>
                          <wps:cNvSpPr/>
                          <wps:spPr>
                            <a:xfrm>
                              <a:off x="3879270" y="14983840"/>
                              <a:ext cx="3096670" cy="876579"/>
                            </a:xfrm>
                            <a:custGeom>
                              <a:avLst/>
                              <a:gdLst>
                                <a:gd name="connsiteX0" fmla="*/ 0 w 3096670"/>
                                <a:gd name="connsiteY0" fmla="*/ 438289 h 876579"/>
                                <a:gd name="connsiteX1" fmla="*/ 1548335 w 3096670"/>
                                <a:gd name="connsiteY1" fmla="*/ 0 h 876579"/>
                                <a:gd name="connsiteX2" fmla="*/ 3096670 w 3096670"/>
                                <a:gd name="connsiteY2" fmla="*/ 438289 h 876579"/>
                                <a:gd name="connsiteX3" fmla="*/ 1548335 w 3096670"/>
                                <a:gd name="connsiteY3" fmla="*/ 876579 h 876579"/>
                              </a:gdLst>
                              <a:ahLst/>
                              <a:cxnLst>
                                <a:cxn ang="0">
                                  <a:pos x="connsiteX0" y="connsiteY0"/>
                                </a:cxn>
                                <a:cxn ang="0">
                                  <a:pos x="connsiteX1" y="connsiteY1"/>
                                </a:cxn>
                                <a:cxn ang="0">
                                  <a:pos x="connsiteX2" y="connsiteY2"/>
                                </a:cxn>
                                <a:cxn ang="0">
                                  <a:pos x="connsiteX3" y="connsiteY3"/>
                                </a:cxn>
                              </a:cxnLst>
                              <a:rect l="l" t="t" r="r" b="b"/>
                              <a:pathLst>
                                <a:path w="3096670" h="876579" stroke="0">
                                  <a:moveTo>
                                    <a:pt x="3096670" y="876579"/>
                                  </a:moveTo>
                                  <a:lnTo>
                                    <a:pt x="3096670" y="0"/>
                                  </a:lnTo>
                                  <a:lnTo>
                                    <a:pt x="0" y="0"/>
                                  </a:lnTo>
                                  <a:lnTo>
                                    <a:pt x="0" y="876579"/>
                                  </a:lnTo>
                                  <a:lnTo>
                                    <a:pt x="3096670" y="876579"/>
                                  </a:lnTo>
                                  <a:close/>
                                </a:path>
                                <a:path w="3096670" h="876579" fill="none">
                                  <a:moveTo>
                                    <a:pt x="3096670" y="876579"/>
                                  </a:moveTo>
                                  <a:lnTo>
                                    <a:pt x="3096670" y="0"/>
                                  </a:lnTo>
                                  <a:lnTo>
                                    <a:pt x="0" y="0"/>
                                  </a:lnTo>
                                  <a:lnTo>
                                    <a:pt x="0" y="876579"/>
                                  </a:lnTo>
                                  <a:lnTo>
                                    <a:pt x="3096670" y="876579"/>
                                  </a:lnTo>
                                  <a:close/>
                                </a:path>
                              </a:pathLst>
                            </a:custGeom>
                            <a:solidFill>
                              <a:srgbClr val="FFFFFF"/>
                            </a:solidFill>
                            <a:ln w="10000" cap="flat">
                              <a:solidFill>
                                <a:srgbClr val="101843"/>
                              </a:solidFill>
                            </a:ln>
                          </wps:spPr>
                          <wps:bodyPr/>
                        </wps:wsp>
                        <wps:wsp>
                          <wps:cNvPr id="13" name="Text 13"/>
                          <wps:cNvSpPr txBox="1"/>
                          <wps:spPr>
                            <a:xfrm>
                              <a:off x="3879270" y="14983840"/>
                              <a:ext cx="3096670" cy="880000"/>
                            </a:xfrm>
                            <a:prstGeom prst="rect">
                              <a:avLst/>
                            </a:prstGeom>
                            <a:noFill/>
                          </wps:spPr>
                          <wps:txbx>
                            <w:txbxContent>
                              <w:p w14:paraId="1B6D0131">
                                <w:pPr>
                                  <w:snapToGrid w:val="0"/>
                                  <w:spacing w:before="0" w:beforeAutospacing="0" w:after="0" w:afterAutospacing="0" w:line="240" w:lineRule="auto"/>
                                  <w:jc w:val="center"/>
                                  <w:rPr>
                                    <w:rFonts w:ascii="微软雅黑" w:hAnsi="微软雅黑" w:eastAsia="微软雅黑"/>
                                    <w:color w:val="000000"/>
                                    <w:sz w:val="22"/>
                                    <w:szCs w:val="22"/>
                                  </w:rPr>
                                </w:pPr>
                                <w:r>
                                  <w:rPr>
                                    <w:rFonts w:ascii="微软雅黑" w:hAnsi="微软雅黑" w:eastAsia="微软雅黑"/>
                                    <w:color w:val="191919"/>
                                    <w:sz w:val="24"/>
                                    <w:szCs w:val="24"/>
                                  </w:rPr>
                                  <w:t>维修结束</w:t>
                                </w:r>
                              </w:p>
                              <w:p w14:paraId="334D9DD1">
                                <w:pPr>
                                  <w:snapToGrid w:val="0"/>
                                  <w:spacing w:before="0" w:beforeAutospacing="0" w:after="0" w:afterAutospacing="0" w:line="240" w:lineRule="auto"/>
                                  <w:jc w:val="center"/>
                                  <w:rPr>
                                    <w:rFonts w:ascii="微软雅黑" w:hAnsi="微软雅黑" w:eastAsia="微软雅黑"/>
                                    <w:color w:val="000000"/>
                                    <w:sz w:val="22"/>
                                    <w:szCs w:val="22"/>
                                  </w:rPr>
                                </w:pPr>
                                <w:r>
                                  <w:rPr>
                                    <w:rFonts w:ascii="微软雅黑" w:hAnsi="微软雅黑" w:eastAsia="微软雅黑"/>
                                    <w:color w:val="191919"/>
                                    <w:sz w:val="24"/>
                                    <w:szCs w:val="24"/>
                                  </w:rPr>
                                  <w:t>维修人员将维修单交回水电管理站统一存档</w:t>
                                </w:r>
                              </w:p>
                            </w:txbxContent>
                          </wps:txbx>
                          <wps:bodyPr wrap="square" lIns="38100" tIns="38100" rIns="38100" bIns="38100" rtlCol="0" anchor="ctr"/>
                        </wps:wsp>
                      </wpg:grpSp>
                      <wps:wsp>
                        <wps:cNvPr id="133" name="ConnectLine"/>
                        <wps:cNvSpPr/>
                        <wps:spPr>
                          <a:xfrm>
                            <a:off x="8938690" y="14920030"/>
                            <a:ext cx="140000" cy="200000"/>
                          </a:xfrm>
                          <a:custGeom>
                            <a:avLst/>
                            <a:gdLst/>
                            <a:ahLst/>
                            <a:cxnLst/>
                            <a:rect l="l" t="t" r="r" b="b"/>
                            <a:pathLst>
                              <a:path w="140000" h="200000" fill="none">
                                <a:moveTo>
                                  <a:pt x="0" y="0"/>
                                </a:moveTo>
                                <a:lnTo>
                                  <a:pt x="140000" y="0"/>
                                </a:lnTo>
                                <a:lnTo>
                                  <a:pt x="140000" y="200000"/>
                                </a:lnTo>
                              </a:path>
                            </a:pathLst>
                          </a:custGeom>
                          <a:noFill/>
                          <a:ln w="10000" cap="flat">
                            <a:solidFill>
                              <a:srgbClr val="191919"/>
                            </a:solidFill>
                            <a:tailEnd type="triangle" w="med" len="med"/>
                          </a:ln>
                        </wps:spPr>
                        <wps:bodyPr/>
                      </wps:wsp>
                      <wps:wsp>
                        <wps:cNvPr id="114" name="ConnectLine"/>
                        <wps:cNvSpPr/>
                        <wps:spPr>
                          <a:xfrm>
                            <a:off x="990000" y="24898810"/>
                            <a:ext cx="10000" cy="428150"/>
                          </a:xfrm>
                          <a:custGeom>
                            <a:avLst/>
                            <a:gdLst/>
                            <a:ahLst/>
                            <a:cxnLst/>
                            <a:rect l="l" t="t" r="r" b="b"/>
                            <a:pathLst>
                              <a:path w="10000" h="428150" fill="none">
                                <a:moveTo>
                                  <a:pt x="0" y="0"/>
                                </a:moveTo>
                                <a:lnTo>
                                  <a:pt x="0" y="428150"/>
                                </a:lnTo>
                              </a:path>
                            </a:pathLst>
                          </a:custGeom>
                          <a:noFill/>
                          <a:ln w="10000" cap="flat">
                            <a:solidFill>
                              <a:srgbClr val="191919"/>
                            </a:solidFill>
                            <a:tailEnd type="triangle" w="med" len="med"/>
                          </a:ln>
                        </wps:spPr>
                        <wps:bodyPr/>
                      </wps:wsp>
                      <wps:wsp>
                        <wps:cNvPr id="127" name="ConnectLine"/>
                        <wps:cNvSpPr/>
                        <wps:spPr>
                          <a:xfrm>
                            <a:off x="5427600" y="14510270"/>
                            <a:ext cx="10000" cy="480000"/>
                          </a:xfrm>
                          <a:custGeom>
                            <a:avLst/>
                            <a:gdLst/>
                            <a:ahLst/>
                            <a:cxnLst/>
                            <a:rect l="l" t="t" r="r" b="b"/>
                            <a:pathLst>
                              <a:path w="10000" h="480000" fill="none">
                                <a:moveTo>
                                  <a:pt x="0" y="0"/>
                                </a:moveTo>
                                <a:lnTo>
                                  <a:pt x="0" y="480000"/>
                                </a:lnTo>
                              </a:path>
                            </a:pathLst>
                          </a:custGeom>
                          <a:noFill/>
                          <a:ln w="10000" cap="flat">
                            <a:solidFill>
                              <a:srgbClr val="191919"/>
                            </a:solidFill>
                            <a:tailEnd type="triangle" w="med" len="med"/>
                          </a:ln>
                        </wps:spPr>
                        <wps:bodyPr/>
                      </wps:wsp>
                      <wpg:grpSp>
                        <wpg:cNvPr id="14" name="Group 14"/>
                        <wpg:cNvGrpSpPr/>
                        <wpg:grpSpPr>
                          <a:xfrm>
                            <a:off x="119394" y="1047110"/>
                            <a:ext cx="7440606" cy="7444900"/>
                            <a:chOff x="119394" y="1047110"/>
                            <a:chExt cx="7440606" cy="7444900"/>
                          </a:xfrm>
                        </wpg:grpSpPr>
                        <wps:wsp>
                          <wps:cNvPr id="129" name="Rectangle"/>
                          <wps:cNvSpPr/>
                          <wps:spPr>
                            <a:xfrm>
                              <a:off x="3120000" y="7762010"/>
                              <a:ext cx="4440000" cy="730000"/>
                            </a:xfrm>
                            <a:custGeom>
                              <a:avLst/>
                              <a:gdLst/>
                              <a:ahLst/>
                              <a:cxnLst/>
                              <a:rect l="l" t="t" r="r" b="b"/>
                              <a:pathLst>
                                <a:path w="4440000" h="730000" stroke="0">
                                  <a:moveTo>
                                    <a:pt x="0" y="0"/>
                                  </a:moveTo>
                                  <a:lnTo>
                                    <a:pt x="4440000" y="0"/>
                                  </a:lnTo>
                                  <a:lnTo>
                                    <a:pt x="4440000" y="730000"/>
                                  </a:lnTo>
                                  <a:lnTo>
                                    <a:pt x="0" y="730000"/>
                                  </a:lnTo>
                                  <a:lnTo>
                                    <a:pt x="0" y="0"/>
                                  </a:lnTo>
                                  <a:close/>
                                </a:path>
                                <a:path w="4440000" h="730000" fill="none">
                                  <a:moveTo>
                                    <a:pt x="0" y="0"/>
                                  </a:moveTo>
                                  <a:lnTo>
                                    <a:pt x="4440000" y="0"/>
                                  </a:lnTo>
                                  <a:lnTo>
                                    <a:pt x="4440000" y="730000"/>
                                  </a:lnTo>
                                  <a:lnTo>
                                    <a:pt x="0" y="730000"/>
                                  </a:lnTo>
                                  <a:lnTo>
                                    <a:pt x="0" y="0"/>
                                  </a:lnTo>
                                  <a:close/>
                                </a:path>
                              </a:pathLst>
                            </a:custGeom>
                            <a:noFill/>
                            <a:ln w="10000" cap="flat">
                              <a:noFill/>
                            </a:ln>
                          </wps:spPr>
                          <wps:bodyPr/>
                        </wps:wsp>
                        <wps:wsp>
                          <wps:cNvPr id="15" name="Text 15"/>
                          <wps:cNvSpPr txBox="1"/>
                          <wps:spPr>
                            <a:xfrm>
                              <a:off x="119394" y="1047110"/>
                              <a:ext cx="4411385" cy="729615"/>
                            </a:xfrm>
                            <a:prstGeom prst="rect">
                              <a:avLst/>
                            </a:prstGeom>
                            <a:noFill/>
                          </wps:spPr>
                          <wps:txbx>
                            <w:txbxContent>
                              <w:p w14:paraId="55B344AD">
                                <w:pPr>
                                  <w:snapToGrid w:val="0"/>
                                  <w:spacing w:before="0" w:beforeAutospacing="0" w:after="0" w:afterAutospacing="0" w:line="240" w:lineRule="auto"/>
                                  <w:jc w:val="center"/>
                                  <w:rPr>
                                    <w:rFonts w:ascii="微软雅黑" w:hAnsi="微软雅黑" w:eastAsia="微软雅黑"/>
                                    <w:color w:val="000000"/>
                                    <w:sz w:val="18"/>
                                    <w:szCs w:val="18"/>
                                  </w:rPr>
                                </w:pPr>
                                <w:r>
                                  <w:rPr>
                                    <w:rFonts w:ascii="微软雅黑" w:hAnsi="微软雅黑" w:eastAsia="微软雅黑"/>
                                    <w:b/>
                                    <w:color w:val="191919"/>
                                    <w:sz w:val="36"/>
                                    <w:szCs w:val="36"/>
                                  </w:rPr>
                                  <w:t>六盘水师范学院公寓零星维修报修流程图</w:t>
                                </w:r>
                              </w:p>
                            </w:txbxContent>
                          </wps:txbx>
                          <wps:bodyPr wrap="square" lIns="38100" tIns="38100" rIns="38100" bIns="38100" rtlCol="0" anchor="ctr"/>
                        </wps:wsp>
                      </wpg:grpSp>
                    </wpg:wgp>
                  </a:graphicData>
                </a:graphic>
              </wp:anchor>
            </w:drawing>
          </mc:Choice>
          <mc:Fallback>
            <w:pict>
              <v:group id="页-1" o:spid="_x0000_s1026" o:spt="203" style="position:absolute;left:0pt;margin-left:-212.6pt;margin-top:-510.35pt;height:1911.8pt;width:705.45pt;z-index:251659264;mso-width-relative:page;mso-height-relative:page;" coordorigin="119394,1047110" coordsize="8959296,24279850" o:gfxdata="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">
                <o:lock v:ext="edit" aspectratio="f"/>
                <v:group id="Group 2" o:spid="_x0000_s1026" o:spt="203" style="position:absolute;left:4910000;top:8477010;height:440000;width:1000000;" coordorigin="4910000,8477010" coordsize="1000000,440000" o:gfxdata="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Psb0Q+7AAAA2gAAAA8AAAAAAAAAAQAgAAAAIgAAAGRycy9kb3ducmV2LnhtbFBL&#10;AQIUABQAAAAIAIdO4kAzLwWeOwAAADkAAAAVAAAAAAAAAAEAIAAAAAoBAABkcnMvZ3JvdXBzaGFw&#10;ZXhtbC54bWxQSwUGAAAAAAYABgBgAQAAxwMAAAAA&#10;">
                  <o:lock v:ext="edit" aspectratio="f"/>
                  <v:shape id="开始或结束" o:spid="_x0000_s1026" o:spt="100" style="position:absolute;left:4910000;top:8477010;height:440000;width:1000000;" fillcolor="#FFFFFF" filled="t" stroked="t" coordsize="1000000,440000" o:gfxdata="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g1u768AAAA&#10;3AAAAA8AAAAAAAAAAQAgAAAAIgAAAGRycy9kb3ducmV2LnhtbFBLAQIUABQAAAAIAIdO4kAzLwWe&#10;OwAAADkAAAAQAAAAAAAAAAEAIAAAAAsBAABkcnMvc2hhcGV4bWwueG1sUEsFBgAAAAAGAAYAWwEA&#10;ALUDAAAAAA==&#10;" path="m220000,440000nsl780000,440000c901503,440000,1000000,341503,1000000,220000c1000000,98497,901503,0,780000,0l220000,0c98497,0,0,98497,0,220000c0,341503,98497,440000,220000,440000xem220000,440000nfl780000,440000c901503,440000,1000000,341503,1000000,220000c1000000,98497,901503,0,780000,0l220000,0c98497,0,0,98497,0,220000c0,341503,98497,440000,220000,440000xe">
                    <v:path o:connectlocs="0,220000;500000,0;1000000,220000;500000,440000" o:connectangles="0,0,0,0"/>
                    <v:fill on="t" focussize="0,0"/>
                    <v:stroke weight="0.78740157480315pt" color="#101843" joinstyle="round"/>
                    <v:imagedata o:title=""/>
                    <o:lock v:ext="edit" aspectratio="f"/>
                  </v:shape>
                  <v:shape id="Text 3" o:spid="_x0000_s1026" o:spt="202" type="#_x0000_t202" style="position:absolute;left:5000000;top:8477010;height:440000;width:780000;v-text-anchor:middle;" filled="f" stroked="f" coordsize="21600,21600" o:gfxdata="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BTzbO/&#10;AAAA2gAAAA8AAAAAAAAAAQAgAAAAIgAAAGRycy9kb3ducmV2LnhtbFBLAQIUABQAAAAIAIdO4kAz&#10;LwWeOwAAADkAAAAQAAAAAAAAAAEAIAAAAA4BAABkcnMvc2hhcGV4bWwueG1sUEsFBgAAAAAGAAYA&#10;WwEAALgDAAAAAA==&#10;">
                    <v:fill on="f" focussize="0,0"/>
                    <v:stroke on="f"/>
                    <v:imagedata o:title=""/>
                    <o:lock v:ext="edit" aspectratio="f"/>
                    <v:textbox inset="3pt,3pt,3pt,3pt">
                      <w:txbxContent>
                        <w:p w14:paraId="42B890A7">
                          <w:pPr>
                            <w:snapToGrid w:val="0"/>
                            <w:spacing w:before="0" w:beforeAutospacing="0" w:after="0" w:afterAutospacing="0" w:line="240" w:lineRule="auto"/>
                            <w:jc w:val="center"/>
                            <w:rPr>
                              <w:rFonts w:ascii="微软雅黑" w:hAnsi="微软雅黑" w:eastAsia="微软雅黑"/>
                              <w:color w:val="000000"/>
                              <w:sz w:val="22"/>
                              <w:szCs w:val="22"/>
                            </w:rPr>
                          </w:pPr>
                          <w:r>
                            <w:rPr>
                              <w:rFonts w:ascii="微软雅黑" w:hAnsi="微软雅黑" w:eastAsia="微软雅黑"/>
                              <w:color w:val="191919"/>
                              <w:sz w:val="24"/>
                              <w:szCs w:val="24"/>
                            </w:rPr>
                            <w:t>发现故障</w:t>
                          </w:r>
                        </w:p>
                      </w:txbxContent>
                    </v:textbox>
                  </v:shape>
                </v:group>
                <v:shape id="ConnectLine" o:spid="_x0000_s1026" o:spt="100" style="position:absolute;left:5410000;top:8917010;height:290000;width:10000;" filled="f" stroked="t" coordsize="10000,290000" o:gfxdata="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4+L2vQAA&#10;ANwAAAAPAAAAAAAAAAEAIAAAACIAAABkcnMvZG93bnJldi54bWxQSwECFAAUAAAACACHTuJAMy8F&#10;njsAAAA5AAAAEAAAAAAAAAABACAAAAAMAQAAZHJzL3NoYXBleG1sLnhtbFBLBQYAAAAABgAGAFsB&#10;AAC2AwAAAAA=&#10;" path="m0,0nfl0,290000e">
                  <v:fill on="f" focussize="0,0"/>
                  <v:stroke weight="0.78740157480315pt" color="#191919" joinstyle="round" endarrow="block"/>
                  <v:imagedata o:title=""/>
                  <o:lock v:ext="edit" aspectratio="f"/>
                </v:shape>
                <v:group id="Group 4" o:spid="_x0000_s1026" o:spt="203" style="position:absolute;left:3879590;top:9212010;height:1130000;width:3096670;" coordorigin="3879590,9212010" coordsize="3096670,1130000" o:gfxdata="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Bu+7OC+AAAA2gAAAA8AAAAAAAAAAQAgAAAAIgAAAGRycy9kb3ducmV2Lnht&#10;bFBLAQIUABQAAAAIAIdO4kAzLwWeOwAAADkAAAAVAAAAAAAAAAEAIAAAAA0BAABkcnMvZ3JvdXBz&#10;aGFwZXhtbC54bWxQSwUGAAAAAAYABgBgAQAAygMAAAAA&#10;">
                  <o:lock v:ext="edit" aspectratio="f"/>
                  <v:shape id="流程" o:spid="_x0000_s1026" o:spt="100" style="position:absolute;left:3879590;top:9212010;height:1130000;width:3096670;" fillcolor="#FFFFFF" filled="t" stroked="t" coordsize="3096670,1130000" o:gfxdata="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xW98u8AAAA&#10;3AAAAA8AAAAAAAAAAQAgAAAAIgAAAGRycy9kb3ducmV2LnhtbFBLAQIUABQAAAAIAIdO4kAzLwWe&#10;OwAAADkAAAAQAAAAAAAAAAEAIAAAAAsBAABkcnMvc2hhcGV4bWwueG1sUEsFBgAAAAAGAAYAWwEA&#10;ALUDAAAAAA==&#10;" path="m3096670,1130000nsl3096670,0,0,0,0,1130000,3096670,1130000xem3096670,1130000nfl3096670,0,0,0,0,1130000,3096670,1130000xe">
                    <v:path o:connectlocs="0,565000;1548335,0;3096670,565000;1548335,1130000" o:connectangles="0,0,0,0"/>
                    <v:fill on="t" focussize="0,0"/>
                    <v:stroke weight="0.78740157480315pt" color="#101843" joinstyle="round"/>
                    <v:imagedata o:title=""/>
                    <o:lock v:ext="edit" aspectratio="f"/>
                  </v:shape>
                  <v:shape id="Text 5" o:spid="_x0000_s1026" o:spt="202" type="#_x0000_t202" style="position:absolute;left:3879590;top:9212010;height:1130000;width:3096670;v-text-anchor:middle;" filled="f" stroked="f" coordsize="21600,21600" o:gfxdata="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D28Fy/&#10;AAAA2gAAAA8AAAAAAAAAAQAgAAAAIgAAAGRycy9kb3ducmV2LnhtbFBLAQIUABQAAAAIAIdO4kAz&#10;LwWeOwAAADkAAAAQAAAAAAAAAAEAIAAAAA4BAABkcnMvc2hhcGV4bWwueG1sUEsFBgAAAAAGAAYA&#10;WwEAALgDAAAAAA==&#10;">
                    <v:fill on="f" focussize="0,0"/>
                    <v:stroke on="f"/>
                    <v:imagedata o:title=""/>
                    <o:lock v:ext="edit" aspectratio="f"/>
                    <v:textbox inset="3pt,3pt,3pt,3pt">
                      <w:txbxContent>
                        <w:p w14:paraId="05013AC3">
                          <w:pPr>
                            <w:snapToGrid w:val="0"/>
                            <w:spacing w:before="0" w:beforeAutospacing="0" w:after="0" w:afterAutospacing="0" w:line="240" w:lineRule="auto"/>
                            <w:jc w:val="center"/>
                            <w:rPr>
                              <w:rFonts w:ascii="微软雅黑" w:hAnsi="微软雅黑" w:eastAsia="微软雅黑"/>
                              <w:color w:val="000000"/>
                              <w:sz w:val="22"/>
                              <w:szCs w:val="22"/>
                            </w:rPr>
                          </w:pPr>
                          <w:r>
                            <w:rPr>
                              <w:rFonts w:ascii="微软雅黑" w:hAnsi="微软雅黑" w:eastAsia="微软雅黑"/>
                              <w:color w:val="191919"/>
                              <w:sz w:val="24"/>
                              <w:szCs w:val="24"/>
                            </w:rPr>
                            <w:t>填写报修单</w:t>
                          </w:r>
                        </w:p>
                        <w:p w14:paraId="2D5C65FA">
                          <w:pPr>
                            <w:snapToGrid w:val="0"/>
                            <w:spacing w:before="0" w:beforeAutospacing="0" w:after="0" w:afterAutospacing="0" w:line="240" w:lineRule="auto"/>
                            <w:jc w:val="center"/>
                            <w:rPr>
                              <w:rFonts w:ascii="微软雅黑" w:hAnsi="微软雅黑" w:eastAsia="微软雅黑"/>
                              <w:color w:val="000000"/>
                              <w:sz w:val="22"/>
                              <w:szCs w:val="22"/>
                            </w:rPr>
                          </w:pPr>
                          <w:r>
                            <w:rPr>
                              <w:rFonts w:ascii="微软雅黑" w:hAnsi="微软雅黑" w:eastAsia="微软雅黑"/>
                              <w:color w:val="191919"/>
                              <w:sz w:val="24"/>
                              <w:szCs w:val="24"/>
                            </w:rPr>
                            <w:t>学生到宿管员处领取报修单填写（填写公寓、寝室号、报修人员及联系电话、报修具体项目）</w:t>
                          </w:r>
                        </w:p>
                      </w:txbxContent>
                    </v:textbox>
                  </v:shape>
                </v:group>
                <v:shape id="ConnectLine" o:spid="_x0000_s1026" o:spt="100" style="position:absolute;left:5427920;top:10342010;height:430000;width:10000;" filled="f" stroked="t" coordsize="10000,430000" o:gfxdata="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JtopKugAAANwA&#10;AAAPAAAAAAAAAAEAIAAAACIAAABkcnMvZG93bnJldi54bWxQSwECFAAUAAAACACHTuJAMy8FnjsA&#10;AAA5AAAAEAAAAAAAAAABACAAAAAJAQAAZHJzL3NoYXBleG1sLnhtbFBLBQYAAAAABgAGAFsBAACz&#10;AwAAAAA=&#10;" path="m0,0nfl0,430000e">
                  <v:fill on="f" focussize="0,0"/>
                  <v:stroke weight="0.78740157480315pt" color="#191919" joinstyle="round" endarrow="block"/>
                  <v:imagedata o:title=""/>
                  <o:lock v:ext="edit" aspectratio="f"/>
                </v:shape>
                <v:group id="Group 6" o:spid="_x0000_s1026" o:spt="203" style="position:absolute;left:3879600;top:10767009;height:1042960;width:3096670;" coordorigin="3879600,10767009" coordsize="3096670,1042960" o:gfxdata="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hCDXDL0AAADaAAAADwAAAAAAAAABACAAAAAiAAAAZHJzL2Rvd25yZXYueG1s&#10;UEsBAhQAFAAAAAgAh07iQDMvBZ47AAAAOQAAABUAAAAAAAAAAQAgAAAADAEAAGRycy9ncm91cHNo&#10;YXBleG1sLnhtbFBLBQYAAAAABgAGAGABAADJAwAAAAA=&#10;">
                  <o:lock v:ext="edit" aspectratio="f"/>
                  <v:shape id="流程" o:spid="_x0000_s1026" o:spt="100" style="position:absolute;left:3879600;top:10767009;height:1042960;width:3096670;" fillcolor="#FFFFFF" filled="t" stroked="t" coordsize="3096670,1042960" o:gfxdata="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I2ANa8AAAA&#10;3AAAAA8AAAAAAAAAAQAgAAAAIgAAAGRycy9kb3ducmV2LnhtbFBLAQIUABQAAAAIAIdO4kAzLwWe&#10;OwAAADkAAAAQAAAAAAAAAAEAIAAAAAsBAABkcnMvc2hhcGV4bWwueG1sUEsFBgAAAAAGAAYAWwEA&#10;ALUDAAAAAA==&#10;" path="m3096670,1042960nsl3096670,0,0,0,0,1042960,3096670,1042960xem3096670,1042960nfl3096670,0,0,0,0,1042960,3096670,1042960xe">
                    <v:path o:connectlocs="0,521480;1548335,0;3096670,521480;1548335,1042960" o:connectangles="0,0,0,0"/>
                    <v:fill on="t" focussize="0,0"/>
                    <v:stroke weight="0.78740157480315pt" color="#101843" joinstyle="round"/>
                    <v:imagedata o:title=""/>
                    <o:lock v:ext="edit" aspectratio="f"/>
                  </v:shape>
                  <v:shape id="Text 7" o:spid="_x0000_s1026" o:spt="202" type="#_x0000_t202" style="position:absolute;left:3879600;top:10767009;height:1050000;width:3096670;v-text-anchor:middle;" filled="f" stroked="f" coordsize="21600,21600" o:gfxdata="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PaMuwvQAA&#10;ANoAAAAPAAAAAAAAAAEAIAAAACIAAABkcnMvZG93bnJldi54bWxQSwECFAAUAAAACACHTuJAMy8F&#10;njsAAAA5AAAAEAAAAAAAAAABACAAAAAMAQAAZHJzL3NoYXBleG1sLnhtbFBLBQYAAAAABgAGAFsB&#10;AAC2AwAAAAA=&#10;">
                    <v:fill on="f" focussize="0,0"/>
                    <v:stroke on="f"/>
                    <v:imagedata o:title=""/>
                    <o:lock v:ext="edit" aspectratio="f"/>
                    <v:textbox inset="3pt,3pt,3pt,3pt">
                      <w:txbxContent>
                        <w:p w14:paraId="3D6A80ED">
                          <w:pPr>
                            <w:snapToGrid w:val="0"/>
                            <w:spacing w:before="0" w:beforeAutospacing="0" w:after="0" w:afterAutospacing="0" w:line="240" w:lineRule="auto"/>
                            <w:jc w:val="center"/>
                            <w:rPr>
                              <w:rFonts w:ascii="微软雅黑" w:hAnsi="微软雅黑" w:eastAsia="微软雅黑"/>
                              <w:color w:val="000000"/>
                              <w:sz w:val="21"/>
                              <w:szCs w:val="21"/>
                            </w:rPr>
                          </w:pPr>
                          <w:r>
                            <w:rPr>
                              <w:rFonts w:ascii="微软雅黑" w:hAnsi="微软雅黑" w:eastAsia="微软雅黑"/>
                              <w:color w:val="191919"/>
                              <w:sz w:val="22"/>
                              <w:szCs w:val="22"/>
                            </w:rPr>
                            <w:t>提交报修单</w:t>
                          </w:r>
                        </w:p>
                        <w:p w14:paraId="0E2E4D47">
                          <w:pPr>
                            <w:snapToGrid w:val="0"/>
                            <w:spacing w:before="0" w:beforeAutospacing="0" w:after="0" w:afterAutospacing="0" w:line="240" w:lineRule="auto"/>
                            <w:jc w:val="center"/>
                            <w:rPr>
                              <w:rFonts w:ascii="微软雅黑" w:hAnsi="微软雅黑" w:eastAsia="微软雅黑"/>
                              <w:color w:val="000000"/>
                              <w:sz w:val="21"/>
                              <w:szCs w:val="21"/>
                            </w:rPr>
                          </w:pPr>
                          <w:r>
                            <w:rPr>
                              <w:rFonts w:ascii="微软雅黑" w:hAnsi="微软雅黑" w:eastAsia="微软雅黑"/>
                              <w:color w:val="191919"/>
                              <w:sz w:val="22"/>
                              <w:szCs w:val="22"/>
                            </w:rPr>
                            <w:t>明湖校区送至校医院后干打垒（103）室报修箱</w:t>
                          </w:r>
                        </w:p>
                        <w:p w14:paraId="34447E6E">
                          <w:pPr>
                            <w:snapToGrid w:val="0"/>
                            <w:spacing w:before="0" w:beforeAutospacing="0" w:after="0" w:afterAutospacing="0" w:line="240" w:lineRule="auto"/>
                            <w:jc w:val="center"/>
                            <w:rPr>
                              <w:rFonts w:ascii="微软雅黑" w:hAnsi="微软雅黑" w:eastAsia="微软雅黑"/>
                              <w:color w:val="000000"/>
                              <w:sz w:val="21"/>
                              <w:szCs w:val="21"/>
                            </w:rPr>
                          </w:pPr>
                          <w:r>
                            <w:rPr>
                              <w:rFonts w:ascii="微软雅黑" w:hAnsi="微软雅黑" w:eastAsia="微软雅黑"/>
                              <w:color w:val="191919"/>
                              <w:sz w:val="22"/>
                              <w:szCs w:val="22"/>
                            </w:rPr>
                            <w:t>龙山校区送至桃苑旁警务室侧报修箱</w:t>
                          </w:r>
                        </w:p>
                      </w:txbxContent>
                    </v:textbox>
                  </v:shape>
                </v:group>
                <v:shape id="ConnectLine" o:spid="_x0000_s1026" o:spt="100" style="position:absolute;left:5427930;top:11809970;height:470000;width:10000;" filled="f" stroked="t" coordsize="10000,470000" o:gfxdata="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9M98FvQAA&#10;ANwAAAAPAAAAAAAAAAEAIAAAACIAAABkcnMvZG93bnJldi54bWxQSwECFAAUAAAACACHTuJAMy8F&#10;njsAAAA5AAAAEAAAAAAAAAABACAAAAAMAQAAZHJzL3NoYXBleG1sLnhtbFBLBQYAAAAABgAGAFsB&#10;AAC2AwAAAAA=&#10;" path="m0,0nfl0,470000e">
                  <v:fill on="f" focussize="0,0"/>
                  <v:stroke weight="0.78740157480315pt" color="#191919" joinstyle="round" endarrow="block"/>
                  <v:imagedata o:title=""/>
                  <o:lock v:ext="edit" aspectratio="f"/>
                </v:shape>
                <v:group id="Group 8" o:spid="_x0000_s1026" o:spt="203" style="position:absolute;left:3879600;top:12283541;height:876579;width:3096670;" coordorigin="3879600,12283541" coordsize="3096670,876579" o:gfxdata="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mvPm5boAAADaAAAADwAAAAAAAAABACAAAAAiAAAAZHJzL2Rvd25yZXYueG1sUEsB&#10;AhQAFAAAAAgAh07iQDMvBZ47AAAAOQAAABUAAAAAAAAAAQAgAAAACQEAAGRycy9ncm91cHNoYXBl&#10;eG1sLnhtbFBLBQYAAAAABgAGAGABAADGAwAAAAA=&#10;">
                  <o:lock v:ext="edit" aspectratio="f"/>
                  <v:shape id="流程" o:spid="_x0000_s1026" o:spt="100" style="position:absolute;left:3879600;top:12283541;height:876579;width:3096670;" fillcolor="#FFFFFF" filled="t" stroked="t" coordsize="3096670,876579" o:gfxdata="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nvRvM&#10;wAAAANwAAAAPAAAAAAAAAAEAIAAAACIAAABkcnMvZG93bnJldi54bWxQSwECFAAUAAAACACHTuJA&#10;My8FnjsAAAA5AAAAEAAAAAAAAAABACAAAAAPAQAAZHJzL3NoYXBleG1sLnhtbFBLBQYAAAAABgAG&#10;AFsBAAC5AwAAAAA=&#10;" path="m3096670,876579nsl3096670,0,0,0,0,876579,3096670,876579xem3096670,876579nfl3096670,0,0,0,0,876579,3096670,876579xe">
                    <v:path o:connectlocs="0,438289;1548335,0;3096670,438289;1548335,876579" o:connectangles="0,0,0,0"/>
                    <v:fill on="t" focussize="0,0"/>
                    <v:stroke weight="0.78740157480315pt" color="#101843" joinstyle="round"/>
                    <v:imagedata o:title=""/>
                    <o:lock v:ext="edit" aspectratio="f"/>
                  </v:shape>
                  <v:shape id="Text 9" o:spid="_x0000_s1026" o:spt="202" type="#_x0000_t202" style="position:absolute;left:3879600;top:12283541;height:880000;width:3096670;v-text-anchor:middle;" filled="f" stroked="f" coordsize="21600,21600" o:gfxdata="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Ru/pZvQAA&#10;ANoAAAAPAAAAAAAAAAEAIAAAACIAAABkcnMvZG93bnJldi54bWxQSwECFAAUAAAACACHTuJAMy8F&#10;njsAAAA5AAAAEAAAAAAAAAABACAAAAAMAQAAZHJzL3NoYXBleG1sLnhtbFBLBQYAAAAABgAGAFsB&#10;AAC2AwAAAAA=&#10;">
                    <v:fill on="f" focussize="0,0"/>
                    <v:stroke on="f"/>
                    <v:imagedata o:title=""/>
                    <o:lock v:ext="edit" aspectratio="f"/>
                    <v:textbox inset="3pt,3pt,3pt,3pt">
                      <w:txbxContent>
                        <w:p w14:paraId="59D1CE42">
                          <w:pPr>
                            <w:snapToGrid w:val="0"/>
                            <w:spacing w:before="0" w:beforeAutospacing="0" w:after="0" w:afterAutospacing="0" w:line="240" w:lineRule="auto"/>
                            <w:jc w:val="center"/>
                            <w:rPr>
                              <w:rFonts w:ascii="微软雅黑" w:hAnsi="微软雅黑" w:eastAsia="微软雅黑"/>
                              <w:color w:val="000000"/>
                              <w:sz w:val="22"/>
                              <w:szCs w:val="22"/>
                            </w:rPr>
                          </w:pPr>
                          <w:r>
                            <w:rPr>
                              <w:rFonts w:ascii="微软雅黑" w:hAnsi="微软雅黑" w:eastAsia="微软雅黑"/>
                              <w:color w:val="191919"/>
                              <w:sz w:val="24"/>
                              <w:szCs w:val="24"/>
                            </w:rPr>
                            <w:t>维修人员处理</w:t>
                          </w:r>
                        </w:p>
                        <w:p w14:paraId="4D74F1B9">
                          <w:pPr>
                            <w:snapToGrid w:val="0"/>
                            <w:spacing w:before="0" w:beforeAutospacing="0" w:after="0" w:afterAutospacing="0" w:line="240" w:lineRule="auto"/>
                            <w:jc w:val="center"/>
                            <w:rPr>
                              <w:rFonts w:ascii="微软雅黑" w:hAnsi="微软雅黑" w:eastAsia="微软雅黑"/>
                              <w:color w:val="000000"/>
                              <w:sz w:val="22"/>
                              <w:szCs w:val="22"/>
                            </w:rPr>
                          </w:pPr>
                          <w:r>
                            <w:rPr>
                              <w:rFonts w:ascii="微软雅黑" w:hAnsi="微软雅黑" w:eastAsia="微软雅黑"/>
                              <w:color w:val="191919"/>
                              <w:sz w:val="24"/>
                              <w:szCs w:val="24"/>
                            </w:rPr>
                            <w:t>维修人员根据报修投単的先后顺序或紧急程度前往现场进行故障处理</w:t>
                          </w:r>
                        </w:p>
                      </w:txbxContent>
                    </v:textbox>
                  </v:shape>
                </v:group>
                <v:shape id="ConnectLine" o:spid="_x0000_s1026" o:spt="100" style="position:absolute;left:5427930;top:13160120;height:460000;width:10000;" filled="f" stroked="t" coordsize="10000,460000" o:gfxdata="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eS/8CrgAAADcAAAA&#10;DwAAAAAAAAABACAAAAAiAAAAZHJzL2Rvd25yZXYueG1sUEsBAhQAFAAAAAgAh07iQDMvBZ47AAAA&#10;OQAAABAAAAAAAAAAAQAgAAAABwEAAGRycy9zaGFwZXhtbC54bWxQSwUGAAAAAAYABgBbAQAAsQMA&#10;AAAA&#10;" path="m0,0nfl0,460000e">
                  <v:fill on="f" focussize="0,0"/>
                  <v:stroke weight="0.78740157480315pt" color="#191919" joinstyle="round" endarrow="block"/>
                  <v:imagedata o:title=""/>
                  <o:lock v:ext="edit" aspectratio="f"/>
                </v:shape>
                <v:group id="Group 10" o:spid="_x0000_s1026" o:spt="203" style="position:absolute;left:3826260;top:13633690;height:876579;width:3202690;" coordorigin="3826260,13633690" coordsize="3202690,876579" o:gfxdata="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IOkRW+AAAA2wAAAA8AAAAAAAAAAQAgAAAAIgAAAGRycy9kb3ducmV2Lnht&#10;bFBLAQIUABQAAAAIAIdO4kAzLwWeOwAAADkAAAAVAAAAAAAAAAEAIAAAAA0BAABkcnMvZ3JvdXBz&#10;aGFwZXhtbC54bWxQSwUGAAAAAAYABgBgAQAAygMAAAAA&#10;">
                  <o:lock v:ext="edit" aspectratio="f"/>
                  <v:shape id="流程" o:spid="_x0000_s1026" o:spt="100" style="position:absolute;left:3826260;top:13633690;height:876579;width:3202690;" fillcolor="#FFFFFF" filled="t" stroked="t" coordsize="3202690,876579" o:gfxdata="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SA/e5AAAA3AAA&#10;AA8AAAAAAAAAAQAgAAAAIgAAAGRycy9kb3ducmV2LnhtbFBLAQIUABQAAAAIAIdO4kAzLwWeOwAA&#10;ADkAAAAQAAAAAAAAAAEAIAAAAAgBAABkcnMvc2hhcGV4bWwueG1sUEsFBgAAAAAGAAYAWwEAALID&#10;AAAAAA==&#10;" path="m3202690,876579nsl3202690,0,0,0,0,876579,3202690,876579xem3202690,876579nfl3202690,0,0,0,0,876579,3202690,876579xe">
                    <v:path o:connectlocs="0,438289;1601345,0;3202690,438289;1601345,876579" o:connectangles="0,0,0,0"/>
                    <v:fill on="t" focussize="0,0"/>
                    <v:stroke weight="0.78740157480315pt" color="#101843" joinstyle="round"/>
                    <v:imagedata o:title=""/>
                    <o:lock v:ext="edit" aspectratio="f"/>
                  </v:shape>
                  <v:shape id="Text 11" o:spid="_x0000_s1026" o:spt="202" type="#_x0000_t202" style="position:absolute;left:3826260;top:13633690;height:876579;width:3202690;v-text-anchor:middle;" filled="f" stroked="f" coordsize="21600,21600" o:gfxdata="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B8QsrsAAADb&#10;AAAADwAAAAAAAAABACAAAAAiAAAAZHJzL2Rvd25yZXYueG1sUEsBAhQAFAAAAAgAh07iQDMvBZ47&#10;AAAAOQAAABAAAAAAAAAAAQAgAAAACgEAAGRycy9zaGFwZXhtbC54bWxQSwUGAAAAAAYABgBbAQAA&#10;tAMAAAAA&#10;">
                    <v:fill on="f" focussize="0,0"/>
                    <v:stroke on="f"/>
                    <v:imagedata o:title=""/>
                    <o:lock v:ext="edit" aspectratio="f"/>
                    <v:textbox inset="3pt,3pt,3pt,3pt">
                      <w:txbxContent>
                        <w:p w14:paraId="2CA8F5A9">
                          <w:pPr>
                            <w:snapToGrid w:val="0"/>
                            <w:spacing w:before="0" w:beforeAutospacing="0" w:after="0" w:afterAutospacing="0" w:line="240" w:lineRule="auto"/>
                            <w:jc w:val="center"/>
                            <w:rPr>
                              <w:rFonts w:ascii="微软雅黑" w:hAnsi="微软雅黑" w:eastAsia="微软雅黑"/>
                              <w:color w:val="000000"/>
                              <w:sz w:val="22"/>
                              <w:szCs w:val="22"/>
                            </w:rPr>
                          </w:pPr>
                          <w:r>
                            <w:rPr>
                              <w:rFonts w:ascii="微软雅黑" w:hAnsi="微软雅黑" w:eastAsia="微软雅黑"/>
                              <w:color w:val="191919"/>
                              <w:sz w:val="24"/>
                              <w:szCs w:val="24"/>
                            </w:rPr>
                            <w:t>完成维修</w:t>
                          </w:r>
                        </w:p>
                        <w:p w14:paraId="486EF08E">
                          <w:pPr>
                            <w:snapToGrid w:val="0"/>
                            <w:spacing w:before="0" w:beforeAutospacing="0" w:after="0" w:afterAutospacing="0" w:line="240" w:lineRule="auto"/>
                            <w:jc w:val="center"/>
                            <w:rPr>
                              <w:rFonts w:ascii="微软雅黑" w:hAnsi="微软雅黑" w:eastAsia="微软雅黑"/>
                              <w:color w:val="000000"/>
                              <w:sz w:val="22"/>
                              <w:szCs w:val="22"/>
                            </w:rPr>
                          </w:pPr>
                          <w:r>
                            <w:rPr>
                              <w:rFonts w:ascii="微软雅黑" w:hAnsi="微软雅黑" w:eastAsia="微软雅黑"/>
                              <w:color w:val="191919"/>
                              <w:sz w:val="24"/>
                              <w:szCs w:val="24"/>
                            </w:rPr>
                            <w:t>维修完成后，进行现场清理，并由报修寝室人员或宿管员签字确认</w:t>
                          </w:r>
                        </w:p>
                      </w:txbxContent>
                    </v:textbox>
                  </v:shape>
                </v:group>
                <v:group id="Group 12" o:spid="_x0000_s1026" o:spt="203" style="position:absolute;left:3879270;top:14983840;height:876579;width:3096670;" coordorigin="3879270,14983840" coordsize="3096670,876579" o:gfxdata="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tkKr5vAAAANsAAAAPAAAAAAAAAAEAIAAAACIAAABkcnMvZG93bnJldi54bWxQ&#10;SwECFAAUAAAACACHTuJAMy8FnjsAAAA5AAAAFQAAAAAAAAABACAAAAALAQAAZHJzL2dyb3Vwc2hh&#10;cGV4bWwueG1sUEsFBgAAAAAGAAYAYAEAAMgDAAAAAA==&#10;">
                  <o:lock v:ext="edit" aspectratio="f"/>
                  <v:shape id="流程" o:spid="_x0000_s1026" o:spt="100" style="position:absolute;left:3879270;top:14983840;height:876579;width:3096670;" fillcolor="#FFFFFF" filled="t" stroked="t" coordsize="3096670,876579" o:gfxdata="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IYdz74A&#10;AADcAAAADwAAAAAAAAABACAAAAAiAAAAZHJzL2Rvd25yZXYueG1sUEsBAhQAFAAAAAgAh07iQDMv&#10;BZ47AAAAOQAAABAAAAAAAAAAAQAgAAAADQEAAGRycy9zaGFwZXhtbC54bWxQSwUGAAAAAAYABgBb&#10;AQAAtwMAAAAA&#10;" path="m3096670,876579nsl3096670,0,0,0,0,876579,3096670,876579xem3096670,876579nfl3096670,0,0,0,0,876579,3096670,876579xe">
                    <v:path o:connectlocs="0,438289;1548335,0;3096670,438289;1548335,876579" o:connectangles="0,0,0,0"/>
                    <v:fill on="t" focussize="0,0"/>
                    <v:stroke weight="0.78740157480315pt" color="#101843" joinstyle="round"/>
                    <v:imagedata o:title=""/>
                    <o:lock v:ext="edit" aspectratio="f"/>
                  </v:shape>
                  <v:shape id="Text 13" o:spid="_x0000_s1026" o:spt="202" type="#_x0000_t202" style="position:absolute;left:3879270;top:14983840;height:880000;width:3096670;v-text-anchor:middle;" filled="f" stroked="f" coordsize="21600,21600" o:gfxdata="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XgStevQAA&#10;ANsAAAAPAAAAAAAAAAEAIAAAACIAAABkcnMvZG93bnJldi54bWxQSwECFAAUAAAACACHTuJAMy8F&#10;njsAAAA5AAAAEAAAAAAAAAABACAAAAAMAQAAZHJzL3NoYXBleG1sLnhtbFBLBQYAAAAABgAGAFsB&#10;AAC2AwAAAAA=&#10;">
                    <v:fill on="f" focussize="0,0"/>
                    <v:stroke on="f"/>
                    <v:imagedata o:title=""/>
                    <o:lock v:ext="edit" aspectratio="f"/>
                    <v:textbox inset="3pt,3pt,3pt,3pt">
                      <w:txbxContent>
                        <w:p w14:paraId="1B6D0131">
                          <w:pPr>
                            <w:snapToGrid w:val="0"/>
                            <w:spacing w:before="0" w:beforeAutospacing="0" w:after="0" w:afterAutospacing="0" w:line="240" w:lineRule="auto"/>
                            <w:jc w:val="center"/>
                            <w:rPr>
                              <w:rFonts w:ascii="微软雅黑" w:hAnsi="微软雅黑" w:eastAsia="微软雅黑"/>
                              <w:color w:val="000000"/>
                              <w:sz w:val="22"/>
                              <w:szCs w:val="22"/>
                            </w:rPr>
                          </w:pPr>
                          <w:r>
                            <w:rPr>
                              <w:rFonts w:ascii="微软雅黑" w:hAnsi="微软雅黑" w:eastAsia="微软雅黑"/>
                              <w:color w:val="191919"/>
                              <w:sz w:val="24"/>
                              <w:szCs w:val="24"/>
                            </w:rPr>
                            <w:t>维修结束</w:t>
                          </w:r>
                        </w:p>
                        <w:p w14:paraId="334D9DD1">
                          <w:pPr>
                            <w:snapToGrid w:val="0"/>
                            <w:spacing w:before="0" w:beforeAutospacing="0" w:after="0" w:afterAutospacing="0" w:line="240" w:lineRule="auto"/>
                            <w:jc w:val="center"/>
                            <w:rPr>
                              <w:rFonts w:ascii="微软雅黑" w:hAnsi="微软雅黑" w:eastAsia="微软雅黑"/>
                              <w:color w:val="000000"/>
                              <w:sz w:val="22"/>
                              <w:szCs w:val="22"/>
                            </w:rPr>
                          </w:pPr>
                          <w:r>
                            <w:rPr>
                              <w:rFonts w:ascii="微软雅黑" w:hAnsi="微软雅黑" w:eastAsia="微软雅黑"/>
                              <w:color w:val="191919"/>
                              <w:sz w:val="24"/>
                              <w:szCs w:val="24"/>
                            </w:rPr>
                            <w:t>维修人员将维修单交回水电管理站统一存档</w:t>
                          </w:r>
                        </w:p>
                      </w:txbxContent>
                    </v:textbox>
                  </v:shape>
                </v:group>
                <v:shape id="ConnectLine" o:spid="_x0000_s1026" o:spt="100" style="position:absolute;left:8938690;top:14920030;height:200000;width:140000;" filled="f" stroked="t" coordsize="140000,200000" o:gfxdata="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wE5A65AAAA3AAA&#10;AA8AAAAAAAAAAQAgAAAAIgAAAGRycy9kb3ducmV2LnhtbFBLAQIUABQAAAAIAIdO4kAzLwWeOwAA&#10;ADkAAAAQAAAAAAAAAAEAIAAAAAgBAABkcnMvc2hhcGV4bWwueG1sUEsFBgAAAAAGAAYAWwEAALID&#10;AAAAAA==&#10;" path="m0,0nfl140000,0,140000,200000e">
                  <v:fill on="f" focussize="0,0"/>
                  <v:stroke weight="0.78740157480315pt" color="#191919" joinstyle="round" endarrow="block"/>
                  <v:imagedata o:title=""/>
                  <o:lock v:ext="edit" aspectratio="f"/>
                </v:shape>
                <v:shape id="ConnectLine" o:spid="_x0000_s1026" o:spt="100" style="position:absolute;left:990000;top:24898810;height:428150;width:10000;" filled="f" stroked="t" coordsize="10000,428150" o:gfxdata="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uf0ypugAAANwA&#10;AAAPAAAAAAAAAAEAIAAAACIAAABkcnMvZG93bnJldi54bWxQSwECFAAUAAAACACHTuJAMy8FnjsA&#10;AAA5AAAAEAAAAAAAAAABACAAAAAJAQAAZHJzL3NoYXBleG1sLnhtbFBLBQYAAAAABgAGAFsBAACz&#10;AwAAAAA=&#10;" path="m0,0nfl0,428150e">
                  <v:fill on="f" focussize="0,0"/>
                  <v:stroke weight="0.78740157480315pt" color="#191919" joinstyle="round" endarrow="block"/>
                  <v:imagedata o:title=""/>
                  <o:lock v:ext="edit" aspectratio="f"/>
                </v:shape>
                <v:shape id="ConnectLine" o:spid="_x0000_s1026" o:spt="100" style="position:absolute;left:5427600;top:14510270;height:480000;width:10000;" filled="f" stroked="t" coordsize="10000,480000" o:gfxdata="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EMBbsAAADc&#10;AAAADwAAAAAAAAABACAAAAAiAAAAZHJzL2Rvd25yZXYueG1sUEsBAhQAFAAAAAgAh07iQDMvBZ47&#10;AAAAOQAAABAAAAAAAAAAAQAgAAAACgEAAGRycy9zaGFwZXhtbC54bWxQSwUGAAAAAAYABgBbAQAA&#10;tAMAAAAA&#10;" path="m0,0nfl0,480000e">
                  <v:fill on="f" focussize="0,0"/>
                  <v:stroke weight="0.78740157480315pt" color="#191919" joinstyle="round" endarrow="block"/>
                  <v:imagedata o:title=""/>
                  <o:lock v:ext="edit" aspectratio="f"/>
                </v:shape>
                <v:group id="Group 14" o:spid="_x0000_s1026" o:spt="203" style="position:absolute;left:119394;top:1047110;height:7444900;width:7440606;" coordorigin="119394,1047110" coordsize="7440606,7444900" o:gfxdata="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jTWXFr0AAADbAAAADwAAAAAAAAABACAAAAAiAAAAZHJzL2Rvd25yZXYueG1s&#10;UEsBAhQAFAAAAAgAh07iQDMvBZ47AAAAOQAAABUAAAAAAAAAAQAgAAAADAEAAGRycy9ncm91cHNo&#10;YXBleG1sLnhtbFBLBQYAAAAABgAGAGABAADJAwAAAAA=&#10;">
                  <o:lock v:ext="edit" aspectratio="f"/>
                  <v:shape id="Rectangle" o:spid="_x0000_s1026" o:spt="100" style="position:absolute;left:3120000;top:7762010;height:730000;width:4440000;" filled="f" stroked="f" coordsize="4440000,730000" o:gfxdata="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1id5KbsAAADc&#10;AAAADwAAAAAAAAABACAAAAAiAAAAZHJzL2Rvd25yZXYueG1sUEsBAhQAFAAAAAgAh07iQDMvBZ47&#10;AAAAOQAAABAAAAAAAAAAAQAgAAAACgEAAGRycy9zaGFwZXhtbC54bWxQSwUGAAAAAAYABgBbAQAA&#10;tAMAAAAA&#10;" path="m0,0nsl4440000,0,4440000,730000,0,730000,0,0xem0,0nfl4440000,0,4440000,730000,0,730000,0,0xe">
                    <v:fill on="f" focussize="0,0"/>
                    <v:stroke on="f" weight="0.78740157480315pt"/>
                    <v:imagedata o:title=""/>
                    <o:lock v:ext="edit" aspectratio="f"/>
                  </v:shape>
                  <v:shape id="Text 15" o:spid="_x0000_s1026" o:spt="202" type="#_x0000_t202" style="position:absolute;left:119394;top:1047110;height:729615;width:4411385;v-text-anchor:middle;" filled="f" stroked="f" coordsize="21600,21600" o:gfxdata="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3JBaxvQAA&#10;ANsAAAAPAAAAAAAAAAEAIAAAACIAAABkcnMvZG93bnJldi54bWxQSwECFAAUAAAACACHTuJAMy8F&#10;njsAAAA5AAAAEAAAAAAAAAABACAAAAAMAQAAZHJzL3NoYXBleG1sLnhtbFBLBQYAAAAABgAGAFsB&#10;AAC2AwAAAAA=&#10;">
                    <v:fill on="f" focussize="0,0"/>
                    <v:stroke on="f"/>
                    <v:imagedata o:title=""/>
                    <o:lock v:ext="edit" aspectratio="f"/>
                    <v:textbox inset="3pt,3pt,3pt,3pt">
                      <w:txbxContent>
                        <w:p w14:paraId="55B344AD">
                          <w:pPr>
                            <w:snapToGrid w:val="0"/>
                            <w:spacing w:before="0" w:beforeAutospacing="0" w:after="0" w:afterAutospacing="0" w:line="240" w:lineRule="auto"/>
                            <w:jc w:val="center"/>
                            <w:rPr>
                              <w:rFonts w:ascii="微软雅黑" w:hAnsi="微软雅黑" w:eastAsia="微软雅黑"/>
                              <w:color w:val="000000"/>
                              <w:sz w:val="18"/>
                              <w:szCs w:val="18"/>
                            </w:rPr>
                          </w:pPr>
                          <w:r>
                            <w:rPr>
                              <w:rFonts w:ascii="微软雅黑" w:hAnsi="微软雅黑" w:eastAsia="微软雅黑"/>
                              <w:b/>
                              <w:color w:val="191919"/>
                              <w:sz w:val="36"/>
                              <w:szCs w:val="36"/>
                            </w:rPr>
                            <w:t>六盘水师范学院公寓零星维修报修流程图</w:t>
                          </w:r>
                        </w:p>
                      </w:txbxContent>
                    </v:textbox>
                  </v:shape>
                </v:group>
              </v:group>
            </w:pict>
          </mc:Fallback>
        </mc:AlternateContent>
      </w:r>
    </w:p>
    <w:p w14:paraId="2DAEF4CB">
      <w:pPr>
        <w:jc w:val="center"/>
        <w:rPr>
          <w:rFonts w:hint="eastAsia" w:eastAsiaTheme="minorEastAsia"/>
          <w:b/>
          <w:bCs/>
          <w:sz w:val="72"/>
          <w:szCs w:val="72"/>
          <w:lang w:val="en-US" w:eastAsia="zh-CN"/>
        </w:rPr>
      </w:pPr>
      <w:r>
        <w:rPr>
          <w:rFonts w:hint="eastAsia"/>
          <w:b/>
          <w:bCs/>
          <w:sz w:val="36"/>
          <w:szCs w:val="40"/>
          <w:lang w:eastAsia="zh-CN"/>
        </w:rPr>
        <w:t>六盘水师范学院学生公寓零星维修报修流程图</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389"/>
    <w:rsid w:val="00192BFF"/>
    <w:rsid w:val="00421389"/>
    <w:rsid w:val="00484565"/>
    <w:rsid w:val="00B606A9"/>
    <w:rsid w:val="00BF570C"/>
    <w:rsid w:val="00C22B24"/>
    <w:rsid w:val="00F11175"/>
    <w:rsid w:val="16F24D5E"/>
    <w:rsid w:val="21791676"/>
    <w:rsid w:val="21AA50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20</Words>
  <Characters>20</Characters>
  <Lines>1</Lines>
  <Paragraphs>1</Paragraphs>
  <TotalTime>9</TotalTime>
  <ScaleCrop>false</ScaleCrop>
  <LinksUpToDate>false</LinksUpToDate>
  <CharactersWithSpaces>20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2025-05-28T15:15:00Z</dcterms:created>
  <dc:creator>Administrator</dc:creator>
  <cp:lastModifiedBy>重义</cp:lastModifiedBy>
  <cp:lastPrinted>2025-05-28T07:33:05Z</cp:lastPrinted>
  <dcterms:modified xsi:type="dcterms:W3CDTF">2025-05-28T07:33:08Z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eyJoZGlkIjoiZWFjN2UwNzA2OTdlNTc5YjNjZmEzZmRjN2I0YTZkMmQiLCJ1c2VySWQiOiIzMDA5MjQ1NjAifQ==</vt:lpwstr>
  </property>
  <property fmtid="{D5CDD505-2E9C-101B-9397-08002B2CF9AE}" pid="3" name="KSOProductBuildVer">
    <vt:lpwstr>2052-12.1.0.21171</vt:lpwstr>
  </property>
  <property fmtid="{D5CDD505-2E9C-101B-9397-08002B2CF9AE}" pid="4" name="ICV">
    <vt:lpwstr>92DE0DC4D7394E6BBFF836F202842A7B_13</vt:lpwstr>
  </property>
</Properties>
</file>